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743E" w:rsidRDefault="00EA743E" w:rsidP="00EA743E">
      <w:pPr>
        <w:pStyle w:val="BodyText"/>
        <w:spacing w:before="85"/>
        <w:ind w:left="1688"/>
      </w:pPr>
      <w:bookmarkStart w:id="0" w:name="_GoBack"/>
      <w:bookmarkEnd w:id="0"/>
      <w:r>
        <w:t>BÀI PHẢN HỒI GIÁO ÁN STEM</w:t>
      </w:r>
    </w:p>
    <w:p w:rsidR="00EA743E" w:rsidRDefault="00EA743E" w:rsidP="00EA743E">
      <w:pPr>
        <w:spacing w:before="1"/>
        <w:rPr>
          <w:b/>
          <w:sz w:val="28"/>
        </w:r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63"/>
        <w:gridCol w:w="4261"/>
      </w:tblGrid>
      <w:tr w:rsidR="00EA743E" w:rsidTr="00260C1F">
        <w:trPr>
          <w:trHeight w:val="1287"/>
        </w:trPr>
        <w:tc>
          <w:tcPr>
            <w:tcW w:w="4463" w:type="dxa"/>
            <w:vMerge w:val="restart"/>
          </w:tcPr>
          <w:p w:rsidR="00EA743E" w:rsidRDefault="00EA743E" w:rsidP="00B00681">
            <w:pPr>
              <w:pStyle w:val="TableParagraph"/>
              <w:spacing w:before="9"/>
              <w:ind w:left="0"/>
              <w:rPr>
                <w:b/>
                <w:sz w:val="27"/>
              </w:rPr>
            </w:pPr>
          </w:p>
          <w:p w:rsidR="00EA743E" w:rsidRDefault="00FF08A8" w:rsidP="00B00681">
            <w:pPr>
              <w:pStyle w:val="TableParagraph"/>
              <w:spacing w:line="322" w:lineRule="exact"/>
              <w:ind w:left="107"/>
              <w:rPr>
                <w:sz w:val="28"/>
              </w:rPr>
            </w:pPr>
            <w:r>
              <w:rPr>
                <w:sz w:val="28"/>
              </w:rPr>
              <w:t xml:space="preserve">Ngày : </w:t>
            </w:r>
            <w:r>
              <w:rPr>
                <w:sz w:val="28"/>
                <w:lang w:val="en-US"/>
              </w:rPr>
              <w:t>20</w:t>
            </w:r>
            <w:r w:rsidR="00EA743E">
              <w:rPr>
                <w:sz w:val="28"/>
              </w:rPr>
              <w:t>/10/2023</w:t>
            </w:r>
          </w:p>
          <w:p w:rsidR="00EA743E" w:rsidRPr="00C24489" w:rsidRDefault="00EA743E" w:rsidP="00B00681">
            <w:pPr>
              <w:pStyle w:val="TableParagraph"/>
              <w:ind w:left="107" w:right="240"/>
              <w:rPr>
                <w:sz w:val="28"/>
                <w:lang w:val="en-US"/>
              </w:rPr>
            </w:pPr>
            <w:r>
              <w:rPr>
                <w:sz w:val="28"/>
              </w:rPr>
              <w:t xml:space="preserve">Bài giảng: </w:t>
            </w:r>
            <w:proofErr w:type="spellStart"/>
            <w:r w:rsidR="00C24489">
              <w:rPr>
                <w:sz w:val="28"/>
                <w:lang w:val="en-US"/>
              </w:rPr>
              <w:t>Làm</w:t>
            </w:r>
            <w:proofErr w:type="spellEnd"/>
            <w:r w:rsidR="00C24489">
              <w:rPr>
                <w:sz w:val="28"/>
                <w:lang w:val="en-US"/>
              </w:rPr>
              <w:t xml:space="preserve"> </w:t>
            </w:r>
            <w:proofErr w:type="spellStart"/>
            <w:r w:rsidR="00C24489">
              <w:rPr>
                <w:sz w:val="28"/>
                <w:lang w:val="en-US"/>
              </w:rPr>
              <w:t>chuông</w:t>
            </w:r>
            <w:proofErr w:type="spellEnd"/>
            <w:r w:rsidR="00C24489">
              <w:rPr>
                <w:sz w:val="28"/>
                <w:lang w:val="en-US"/>
              </w:rPr>
              <w:t xml:space="preserve"> </w:t>
            </w:r>
            <w:proofErr w:type="spellStart"/>
            <w:r w:rsidR="00C24489">
              <w:rPr>
                <w:sz w:val="28"/>
                <w:lang w:val="en-US"/>
              </w:rPr>
              <w:t>gi</w:t>
            </w:r>
            <w:r w:rsidR="00CB4BDD">
              <w:rPr>
                <w:sz w:val="28"/>
                <w:lang w:val="en-US"/>
              </w:rPr>
              <w:t>ó</w:t>
            </w:r>
            <w:proofErr w:type="spellEnd"/>
          </w:p>
          <w:p w:rsidR="00EA743E" w:rsidRPr="00C24489" w:rsidRDefault="00EA743E" w:rsidP="00B00681">
            <w:pPr>
              <w:pStyle w:val="TableParagraph"/>
              <w:ind w:left="107" w:right="240"/>
              <w:rPr>
                <w:sz w:val="28"/>
                <w:lang w:val="en-US"/>
              </w:rPr>
            </w:pPr>
            <w:r>
              <w:rPr>
                <w:sz w:val="28"/>
              </w:rPr>
              <w:t xml:space="preserve"> Giáo viên: </w:t>
            </w:r>
            <w:proofErr w:type="spellStart"/>
            <w:r w:rsidR="00C24489">
              <w:rPr>
                <w:sz w:val="28"/>
                <w:lang w:val="en-US"/>
              </w:rPr>
              <w:t>Đoàn</w:t>
            </w:r>
            <w:proofErr w:type="spellEnd"/>
            <w:r w:rsidR="00C24489">
              <w:rPr>
                <w:sz w:val="28"/>
                <w:lang w:val="en-US"/>
              </w:rPr>
              <w:t xml:space="preserve"> </w:t>
            </w:r>
            <w:proofErr w:type="spellStart"/>
            <w:r w:rsidR="00C24489">
              <w:rPr>
                <w:sz w:val="28"/>
                <w:lang w:val="en-US"/>
              </w:rPr>
              <w:t>Diệu</w:t>
            </w:r>
            <w:proofErr w:type="spellEnd"/>
            <w:r w:rsidR="00C24489">
              <w:rPr>
                <w:sz w:val="28"/>
                <w:lang w:val="en-US"/>
              </w:rPr>
              <w:t xml:space="preserve"> </w:t>
            </w:r>
            <w:proofErr w:type="spellStart"/>
            <w:r w:rsidR="00C24489">
              <w:rPr>
                <w:sz w:val="28"/>
                <w:lang w:val="en-US"/>
              </w:rPr>
              <w:t>Kiều</w:t>
            </w:r>
            <w:proofErr w:type="spellEnd"/>
            <w:r w:rsidR="00C24489">
              <w:rPr>
                <w:sz w:val="28"/>
                <w:lang w:val="en-US"/>
              </w:rPr>
              <w:t xml:space="preserve"> </w:t>
            </w:r>
            <w:proofErr w:type="spellStart"/>
            <w:r w:rsidR="00C24489">
              <w:rPr>
                <w:sz w:val="28"/>
                <w:lang w:val="en-US"/>
              </w:rPr>
              <w:t>Nhi</w:t>
            </w:r>
            <w:proofErr w:type="spellEnd"/>
          </w:p>
          <w:p w:rsidR="00EA743E" w:rsidRPr="00C24489" w:rsidRDefault="00EA743E" w:rsidP="00B00681">
            <w:pPr>
              <w:pStyle w:val="TableParagraph"/>
              <w:ind w:left="107" w:right="240"/>
              <w:rPr>
                <w:sz w:val="28"/>
                <w:lang w:val="en-US"/>
              </w:rPr>
            </w:pPr>
            <w:r>
              <w:rPr>
                <w:rFonts w:ascii="Arial" w:hAnsi="Arial"/>
                <w:b/>
                <w:sz w:val="20"/>
              </w:rPr>
              <w:t>T</w:t>
            </w:r>
            <w:r>
              <w:rPr>
                <w:sz w:val="28"/>
              </w:rPr>
              <w:t xml:space="preserve">rường </w:t>
            </w:r>
            <w:r w:rsidR="00C24489">
              <w:rPr>
                <w:sz w:val="28"/>
                <w:lang w:val="en-US"/>
              </w:rPr>
              <w:t>MNĐL</w:t>
            </w:r>
            <w:r w:rsidR="00C24489">
              <w:rPr>
                <w:sz w:val="28"/>
              </w:rPr>
              <w:t xml:space="preserve"> – H</w:t>
            </w:r>
            <w:proofErr w:type="spellStart"/>
            <w:r w:rsidR="00C24489">
              <w:rPr>
                <w:sz w:val="28"/>
                <w:lang w:val="en-US"/>
              </w:rPr>
              <w:t>ướng</w:t>
            </w:r>
            <w:proofErr w:type="spellEnd"/>
            <w:r w:rsidR="00C24489">
              <w:rPr>
                <w:sz w:val="28"/>
                <w:lang w:val="en-US"/>
              </w:rPr>
              <w:t xml:space="preserve">  </w:t>
            </w:r>
            <w:proofErr w:type="spellStart"/>
            <w:r w:rsidR="00C24489">
              <w:rPr>
                <w:sz w:val="28"/>
                <w:lang w:val="en-US"/>
              </w:rPr>
              <w:t>Dương</w:t>
            </w:r>
            <w:proofErr w:type="spellEnd"/>
            <w:r w:rsidR="00C24489">
              <w:rPr>
                <w:sz w:val="28"/>
                <w:lang w:val="en-US"/>
              </w:rPr>
              <w:t xml:space="preserve"> </w:t>
            </w:r>
            <w:proofErr w:type="spellStart"/>
            <w:r w:rsidR="00C24489">
              <w:rPr>
                <w:sz w:val="28"/>
                <w:lang w:val="en-US"/>
              </w:rPr>
              <w:t>Kon</w:t>
            </w:r>
            <w:proofErr w:type="spellEnd"/>
            <w:r w:rsidR="00C24489">
              <w:rPr>
                <w:sz w:val="28"/>
                <w:lang w:val="en-US"/>
              </w:rPr>
              <w:t xml:space="preserve"> Tum</w:t>
            </w:r>
          </w:p>
          <w:p w:rsidR="00EA743E" w:rsidRPr="00C24489" w:rsidRDefault="00EA743E" w:rsidP="00C24489">
            <w:pPr>
              <w:pStyle w:val="TableParagraph"/>
              <w:spacing w:before="1"/>
              <w:ind w:left="107" w:right="363"/>
              <w:rPr>
                <w:sz w:val="28"/>
                <w:lang w:val="en-US"/>
              </w:rPr>
            </w:pPr>
            <w:r>
              <w:rPr>
                <w:sz w:val="28"/>
              </w:rPr>
              <w:t xml:space="preserve">Người đánh giá: </w:t>
            </w:r>
            <w:proofErr w:type="spellStart"/>
            <w:r w:rsidR="00C24489">
              <w:rPr>
                <w:sz w:val="28"/>
                <w:lang w:val="en-US"/>
              </w:rPr>
              <w:t>Trịnh</w:t>
            </w:r>
            <w:proofErr w:type="spellEnd"/>
            <w:r w:rsidR="00C24489">
              <w:rPr>
                <w:sz w:val="28"/>
                <w:lang w:val="en-US"/>
              </w:rPr>
              <w:t xml:space="preserve"> </w:t>
            </w:r>
            <w:proofErr w:type="spellStart"/>
            <w:r w:rsidR="00C24489">
              <w:rPr>
                <w:sz w:val="28"/>
                <w:lang w:val="en-US"/>
              </w:rPr>
              <w:t>Thị</w:t>
            </w:r>
            <w:proofErr w:type="spellEnd"/>
            <w:r w:rsidR="00C24489">
              <w:rPr>
                <w:sz w:val="28"/>
                <w:lang w:val="en-US"/>
              </w:rPr>
              <w:t xml:space="preserve"> </w:t>
            </w:r>
            <w:proofErr w:type="spellStart"/>
            <w:r w:rsidR="00C24489">
              <w:rPr>
                <w:sz w:val="28"/>
                <w:lang w:val="en-US"/>
              </w:rPr>
              <w:t>Nhung</w:t>
            </w:r>
            <w:proofErr w:type="spellEnd"/>
          </w:p>
        </w:tc>
        <w:tc>
          <w:tcPr>
            <w:tcW w:w="4261" w:type="dxa"/>
          </w:tcPr>
          <w:p w:rsidR="00EA743E" w:rsidRDefault="00EA743E" w:rsidP="00B00681">
            <w:pPr>
              <w:pStyle w:val="TableParagraph"/>
              <w:spacing w:line="320" w:lineRule="exact"/>
              <w:ind w:left="946"/>
              <w:rPr>
                <w:b/>
                <w:sz w:val="28"/>
              </w:rPr>
            </w:pPr>
            <w:r>
              <w:rPr>
                <w:b/>
                <w:sz w:val="28"/>
              </w:rPr>
              <w:t>THÁCH THỨC</w:t>
            </w:r>
          </w:p>
          <w:p w:rsidR="00EA743E" w:rsidRDefault="00EA743E" w:rsidP="00B00681">
            <w:pPr>
              <w:pStyle w:val="TableParagraph"/>
              <w:numPr>
                <w:ilvl w:val="0"/>
                <w:numId w:val="4"/>
              </w:numPr>
              <w:tabs>
                <w:tab w:val="left" w:pos="270"/>
              </w:tabs>
              <w:spacing w:line="322" w:lineRule="exact"/>
              <w:rPr>
                <w:sz w:val="28"/>
              </w:rPr>
            </w:pPr>
            <w:r>
              <w:rPr>
                <w:sz w:val="28"/>
              </w:rPr>
              <w:t>Vật liệu dễ tìm và dễ sử</w:t>
            </w:r>
            <w:r>
              <w:rPr>
                <w:spacing w:val="-9"/>
                <w:sz w:val="28"/>
              </w:rPr>
              <w:t xml:space="preserve"> </w:t>
            </w:r>
            <w:r>
              <w:rPr>
                <w:sz w:val="28"/>
              </w:rPr>
              <w:t>dụng.</w:t>
            </w:r>
          </w:p>
          <w:p w:rsidR="00EA743E" w:rsidRDefault="00EA743E" w:rsidP="00B00681">
            <w:pPr>
              <w:pStyle w:val="TableParagraph"/>
              <w:numPr>
                <w:ilvl w:val="0"/>
                <w:numId w:val="4"/>
              </w:numPr>
              <w:tabs>
                <w:tab w:val="left" w:pos="270"/>
              </w:tabs>
              <w:rPr>
                <w:sz w:val="28"/>
              </w:rPr>
            </w:pPr>
            <w:r>
              <w:rPr>
                <w:sz w:val="28"/>
              </w:rPr>
              <w:t>Phù hợp với độ tuổi của</w:t>
            </w:r>
            <w:r>
              <w:rPr>
                <w:spacing w:val="-7"/>
                <w:sz w:val="28"/>
              </w:rPr>
              <w:t xml:space="preserve"> </w:t>
            </w:r>
            <w:r>
              <w:rPr>
                <w:sz w:val="28"/>
              </w:rPr>
              <w:t>trẻ.</w:t>
            </w:r>
          </w:p>
        </w:tc>
      </w:tr>
      <w:tr w:rsidR="00EA743E" w:rsidTr="00260C1F">
        <w:trPr>
          <w:trHeight w:val="966"/>
        </w:trPr>
        <w:tc>
          <w:tcPr>
            <w:tcW w:w="4463" w:type="dxa"/>
            <w:vMerge/>
            <w:tcBorders>
              <w:top w:val="nil"/>
            </w:tcBorders>
          </w:tcPr>
          <w:p w:rsidR="00EA743E" w:rsidRDefault="00EA743E" w:rsidP="00B00681">
            <w:pPr>
              <w:rPr>
                <w:sz w:val="2"/>
                <w:szCs w:val="2"/>
              </w:rPr>
            </w:pPr>
          </w:p>
        </w:tc>
        <w:tc>
          <w:tcPr>
            <w:tcW w:w="4261" w:type="dxa"/>
          </w:tcPr>
          <w:p w:rsidR="00EA743E" w:rsidRDefault="00EA743E" w:rsidP="00B00681">
            <w:pPr>
              <w:pStyle w:val="TableParagraph"/>
              <w:spacing w:line="321" w:lineRule="exact"/>
              <w:ind w:left="946"/>
              <w:rPr>
                <w:b/>
                <w:sz w:val="28"/>
              </w:rPr>
            </w:pPr>
            <w:r>
              <w:rPr>
                <w:b/>
                <w:sz w:val="28"/>
              </w:rPr>
              <w:t>RỦI RO</w:t>
            </w:r>
          </w:p>
          <w:p w:rsidR="00EA743E" w:rsidRPr="000D600C" w:rsidRDefault="00CB4BDD" w:rsidP="00CB4BDD">
            <w:pPr>
              <w:pStyle w:val="TableParagraph"/>
              <w:spacing w:before="3" w:line="322" w:lineRule="exact"/>
              <w:ind w:right="430" w:firstLine="141"/>
              <w:rPr>
                <w:sz w:val="28"/>
                <w:lang w:val="en-US"/>
              </w:rPr>
            </w:pPr>
            <w:r>
              <w:rPr>
                <w:sz w:val="28"/>
              </w:rPr>
              <w:t>- C</w:t>
            </w:r>
            <w:proofErr w:type="spellStart"/>
            <w:r>
              <w:rPr>
                <w:sz w:val="28"/>
                <w:lang w:val="en-US"/>
              </w:rPr>
              <w:t>òn</w:t>
            </w:r>
            <w:proofErr w:type="spellEnd"/>
            <w:r>
              <w:rPr>
                <w:sz w:val="28"/>
                <w:lang w:val="en-US"/>
              </w:rPr>
              <w:t xml:space="preserve"> </w:t>
            </w:r>
            <w:proofErr w:type="spellStart"/>
            <w:r>
              <w:rPr>
                <w:sz w:val="28"/>
                <w:lang w:val="en-US"/>
              </w:rPr>
              <w:t>một</w:t>
            </w:r>
            <w:proofErr w:type="spellEnd"/>
            <w:r>
              <w:rPr>
                <w:sz w:val="28"/>
                <w:lang w:val="en-US"/>
              </w:rPr>
              <w:t xml:space="preserve"> </w:t>
            </w:r>
            <w:proofErr w:type="spellStart"/>
            <w:r>
              <w:rPr>
                <w:sz w:val="28"/>
                <w:lang w:val="en-US"/>
              </w:rPr>
              <w:t>số</w:t>
            </w:r>
            <w:proofErr w:type="spellEnd"/>
            <w:r>
              <w:rPr>
                <w:sz w:val="28"/>
                <w:lang w:val="en-US"/>
              </w:rPr>
              <w:t xml:space="preserve"> </w:t>
            </w:r>
            <w:proofErr w:type="spellStart"/>
            <w:r>
              <w:rPr>
                <w:sz w:val="28"/>
                <w:lang w:val="en-US"/>
              </w:rPr>
              <w:t>trẻ</w:t>
            </w:r>
            <w:proofErr w:type="spellEnd"/>
            <w:r>
              <w:rPr>
                <w:sz w:val="28"/>
                <w:lang w:val="en-US"/>
              </w:rPr>
              <w:t xml:space="preserve"> </w:t>
            </w:r>
            <w:proofErr w:type="spellStart"/>
            <w:r>
              <w:rPr>
                <w:sz w:val="28"/>
                <w:lang w:val="en-US"/>
              </w:rPr>
              <w:t>chưa</w:t>
            </w:r>
            <w:proofErr w:type="spellEnd"/>
            <w:r>
              <w:rPr>
                <w:sz w:val="28"/>
                <w:lang w:val="en-US"/>
              </w:rPr>
              <w:t xml:space="preserve"> </w:t>
            </w:r>
            <w:proofErr w:type="spellStart"/>
            <w:r>
              <w:rPr>
                <w:sz w:val="28"/>
                <w:lang w:val="en-US"/>
              </w:rPr>
              <w:t>biết</w:t>
            </w:r>
            <w:proofErr w:type="spellEnd"/>
            <w:r>
              <w:rPr>
                <w:sz w:val="28"/>
                <w:lang w:val="en-US"/>
              </w:rPr>
              <w:t xml:space="preserve"> </w:t>
            </w:r>
            <w:proofErr w:type="spellStart"/>
            <w:r>
              <w:rPr>
                <w:sz w:val="28"/>
                <w:lang w:val="en-US"/>
              </w:rPr>
              <w:t>cách</w:t>
            </w:r>
            <w:proofErr w:type="spellEnd"/>
            <w:r>
              <w:rPr>
                <w:sz w:val="28"/>
                <w:lang w:val="en-US"/>
              </w:rPr>
              <w:t xml:space="preserve"> </w:t>
            </w:r>
            <w:proofErr w:type="spellStart"/>
            <w:r>
              <w:rPr>
                <w:sz w:val="28"/>
                <w:lang w:val="en-US"/>
              </w:rPr>
              <w:t>làm</w:t>
            </w:r>
            <w:proofErr w:type="spellEnd"/>
            <w:r>
              <w:rPr>
                <w:sz w:val="28"/>
                <w:lang w:val="en-US"/>
              </w:rPr>
              <w:t xml:space="preserve"> </w:t>
            </w:r>
            <w:proofErr w:type="spellStart"/>
            <w:r w:rsidR="00D61724">
              <w:rPr>
                <w:sz w:val="28"/>
                <w:lang w:val="en-US"/>
              </w:rPr>
              <w:t>chuông</w:t>
            </w:r>
            <w:proofErr w:type="spellEnd"/>
            <w:r w:rsidR="00D61724">
              <w:rPr>
                <w:sz w:val="28"/>
                <w:lang w:val="en-US"/>
              </w:rPr>
              <w:t xml:space="preserve"> </w:t>
            </w:r>
            <w:proofErr w:type="spellStart"/>
            <w:r w:rsidR="00D61724">
              <w:rPr>
                <w:sz w:val="28"/>
                <w:lang w:val="en-US"/>
              </w:rPr>
              <w:t>gió</w:t>
            </w:r>
            <w:proofErr w:type="spellEnd"/>
            <w:r w:rsidR="00D61724">
              <w:rPr>
                <w:sz w:val="28"/>
                <w:lang w:val="en-US"/>
              </w:rPr>
              <w:t xml:space="preserve">, </w:t>
            </w:r>
            <w:proofErr w:type="spellStart"/>
            <w:r w:rsidR="00D61724">
              <w:rPr>
                <w:sz w:val="28"/>
                <w:lang w:val="en-US"/>
              </w:rPr>
              <w:t>cô</w:t>
            </w:r>
            <w:proofErr w:type="spellEnd"/>
            <w:r w:rsidR="00D61724">
              <w:rPr>
                <w:sz w:val="28"/>
                <w:lang w:val="en-US"/>
              </w:rPr>
              <w:t xml:space="preserve"> </w:t>
            </w:r>
            <w:proofErr w:type="spellStart"/>
            <w:r w:rsidR="00D61724">
              <w:rPr>
                <w:sz w:val="28"/>
                <w:lang w:val="en-US"/>
              </w:rPr>
              <w:t>hướng</w:t>
            </w:r>
            <w:proofErr w:type="spellEnd"/>
            <w:r w:rsidR="00D61724">
              <w:rPr>
                <w:sz w:val="28"/>
                <w:lang w:val="en-US"/>
              </w:rPr>
              <w:t xml:space="preserve"> </w:t>
            </w:r>
            <w:proofErr w:type="spellStart"/>
            <w:r w:rsidR="00D61724">
              <w:rPr>
                <w:sz w:val="28"/>
                <w:lang w:val="en-US"/>
              </w:rPr>
              <w:t>dẫn</w:t>
            </w:r>
            <w:proofErr w:type="spellEnd"/>
            <w:r w:rsidR="00D61724">
              <w:rPr>
                <w:sz w:val="28"/>
                <w:lang w:val="en-US"/>
              </w:rPr>
              <w:t xml:space="preserve"> </w:t>
            </w:r>
            <w:proofErr w:type="spellStart"/>
            <w:r w:rsidR="00D61724">
              <w:rPr>
                <w:sz w:val="28"/>
                <w:lang w:val="en-US"/>
              </w:rPr>
              <w:t>sơ</w:t>
            </w:r>
            <w:proofErr w:type="spellEnd"/>
            <w:r w:rsidR="00D61724">
              <w:rPr>
                <w:sz w:val="28"/>
                <w:lang w:val="en-US"/>
              </w:rPr>
              <w:t xml:space="preserve"> </w:t>
            </w:r>
            <w:proofErr w:type="spellStart"/>
            <w:r w:rsidR="00D61724">
              <w:rPr>
                <w:sz w:val="28"/>
                <w:lang w:val="en-US"/>
              </w:rPr>
              <w:t>sài</w:t>
            </w:r>
            <w:proofErr w:type="spellEnd"/>
            <w:r w:rsidR="000D600C">
              <w:rPr>
                <w:sz w:val="28"/>
                <w:lang w:val="en-US"/>
              </w:rPr>
              <w:t xml:space="preserve"> </w:t>
            </w:r>
          </w:p>
        </w:tc>
      </w:tr>
      <w:tr w:rsidR="00EA743E" w:rsidTr="00260C1F">
        <w:trPr>
          <w:trHeight w:val="1285"/>
        </w:trPr>
        <w:tc>
          <w:tcPr>
            <w:tcW w:w="4463" w:type="dxa"/>
            <w:vMerge/>
            <w:tcBorders>
              <w:top w:val="nil"/>
            </w:tcBorders>
          </w:tcPr>
          <w:p w:rsidR="00EA743E" w:rsidRDefault="00EA743E" w:rsidP="00B00681">
            <w:pPr>
              <w:rPr>
                <w:sz w:val="2"/>
                <w:szCs w:val="2"/>
              </w:rPr>
            </w:pPr>
          </w:p>
        </w:tc>
        <w:tc>
          <w:tcPr>
            <w:tcW w:w="4261" w:type="dxa"/>
          </w:tcPr>
          <w:p w:rsidR="00EA743E" w:rsidRDefault="00EA743E" w:rsidP="00B00681">
            <w:pPr>
              <w:pStyle w:val="TableParagraph"/>
              <w:spacing w:line="319" w:lineRule="exact"/>
              <w:ind w:left="807"/>
              <w:rPr>
                <w:b/>
                <w:sz w:val="28"/>
              </w:rPr>
            </w:pPr>
            <w:r>
              <w:rPr>
                <w:b/>
                <w:sz w:val="28"/>
              </w:rPr>
              <w:t>CẢI TIẾN</w:t>
            </w:r>
          </w:p>
          <w:p w:rsidR="00EA743E" w:rsidRDefault="00EA743E" w:rsidP="00B00681">
            <w:pPr>
              <w:pStyle w:val="TableParagraph"/>
              <w:numPr>
                <w:ilvl w:val="0"/>
                <w:numId w:val="3"/>
              </w:numPr>
              <w:tabs>
                <w:tab w:val="left" w:pos="270"/>
              </w:tabs>
              <w:spacing w:line="320" w:lineRule="exact"/>
              <w:ind w:left="269"/>
              <w:rPr>
                <w:sz w:val="28"/>
              </w:rPr>
            </w:pPr>
            <w:r>
              <w:rPr>
                <w:sz w:val="28"/>
              </w:rPr>
              <w:t>Công cụ dạy học chưa phù</w:t>
            </w:r>
            <w:r>
              <w:rPr>
                <w:spacing w:val="-8"/>
                <w:sz w:val="28"/>
              </w:rPr>
              <w:t xml:space="preserve"> </w:t>
            </w:r>
            <w:r>
              <w:rPr>
                <w:sz w:val="28"/>
              </w:rPr>
              <w:t>hợp.</w:t>
            </w:r>
          </w:p>
          <w:p w:rsidR="00EA743E" w:rsidRDefault="00EA743E" w:rsidP="00B00681">
            <w:pPr>
              <w:pStyle w:val="TableParagraph"/>
              <w:numPr>
                <w:ilvl w:val="0"/>
                <w:numId w:val="3"/>
              </w:numPr>
              <w:tabs>
                <w:tab w:val="left" w:pos="270"/>
              </w:tabs>
              <w:spacing w:before="2" w:line="324" w:lineRule="exact"/>
              <w:ind w:right="436" w:firstLine="0"/>
              <w:rPr>
                <w:sz w:val="28"/>
              </w:rPr>
            </w:pPr>
            <w:r>
              <w:rPr>
                <w:sz w:val="28"/>
              </w:rPr>
              <w:t>Chưa chú trọng việc lấy trẻ làm trung</w:t>
            </w:r>
            <w:r>
              <w:rPr>
                <w:spacing w:val="-1"/>
                <w:sz w:val="28"/>
              </w:rPr>
              <w:t xml:space="preserve"> </w:t>
            </w:r>
            <w:r>
              <w:rPr>
                <w:sz w:val="28"/>
              </w:rPr>
              <w:t>tâm.</w:t>
            </w:r>
          </w:p>
        </w:tc>
      </w:tr>
      <w:tr w:rsidR="00EA743E" w:rsidTr="00260C1F">
        <w:trPr>
          <w:trHeight w:val="3538"/>
        </w:trPr>
        <w:tc>
          <w:tcPr>
            <w:tcW w:w="4463" w:type="dxa"/>
            <w:vMerge/>
            <w:tcBorders>
              <w:top w:val="nil"/>
            </w:tcBorders>
          </w:tcPr>
          <w:p w:rsidR="00EA743E" w:rsidRDefault="00EA743E" w:rsidP="00B00681">
            <w:pPr>
              <w:rPr>
                <w:sz w:val="2"/>
                <w:szCs w:val="2"/>
              </w:rPr>
            </w:pPr>
          </w:p>
        </w:tc>
        <w:tc>
          <w:tcPr>
            <w:tcW w:w="4261" w:type="dxa"/>
          </w:tcPr>
          <w:p w:rsidR="00EA743E" w:rsidRDefault="00EA743E" w:rsidP="00B00681">
            <w:pPr>
              <w:pStyle w:val="TableParagraph"/>
              <w:spacing w:line="317" w:lineRule="exact"/>
              <w:ind w:left="807"/>
              <w:rPr>
                <w:b/>
                <w:sz w:val="28"/>
              </w:rPr>
            </w:pPr>
            <w:r>
              <w:rPr>
                <w:b/>
                <w:sz w:val="28"/>
              </w:rPr>
              <w:t>Ý NGHĨA</w:t>
            </w:r>
          </w:p>
          <w:p w:rsidR="00EA743E" w:rsidRDefault="00AD0421" w:rsidP="00B00681">
            <w:pPr>
              <w:pStyle w:val="TableParagraph"/>
              <w:numPr>
                <w:ilvl w:val="0"/>
                <w:numId w:val="2"/>
              </w:numPr>
              <w:tabs>
                <w:tab w:val="left" w:pos="270"/>
              </w:tabs>
              <w:ind w:right="191" w:firstLine="0"/>
              <w:rPr>
                <w:sz w:val="28"/>
              </w:rPr>
            </w:pPr>
            <w:r>
              <w:t xml:space="preserve"> </w:t>
            </w:r>
            <w:r w:rsidRPr="00AD0421">
              <w:rPr>
                <w:sz w:val="28"/>
                <w:szCs w:val="28"/>
              </w:rPr>
              <w:t>Bài học chưa tạo cơ hội chotrẻphát triển toàn diện và trau dồi cáckĩ năng</w:t>
            </w:r>
            <w:r w:rsidRPr="00AD0421">
              <w:rPr>
                <w:sz w:val="28"/>
                <w:szCs w:val="28"/>
                <w:lang w:val="en-US"/>
              </w:rPr>
              <w:t xml:space="preserve"> </w:t>
            </w:r>
            <w:r w:rsidR="00EA743E" w:rsidRPr="00AD0421">
              <w:rPr>
                <w:sz w:val="28"/>
                <w:szCs w:val="28"/>
              </w:rPr>
              <w:t xml:space="preserve"> diện và</w:t>
            </w:r>
            <w:r w:rsidR="00EA743E">
              <w:rPr>
                <w:sz w:val="28"/>
              </w:rPr>
              <w:t xml:space="preserve"> trau dồi các kĩ năng</w:t>
            </w:r>
            <w:r w:rsidR="00EA743E">
              <w:rPr>
                <w:spacing w:val="-4"/>
                <w:sz w:val="28"/>
              </w:rPr>
              <w:t xml:space="preserve"> </w:t>
            </w:r>
            <w:r w:rsidR="00D61724">
              <w:rPr>
                <w:sz w:val="28"/>
                <w:lang w:val="en-US"/>
              </w:rPr>
              <w:t xml:space="preserve"> </w:t>
            </w:r>
          </w:p>
          <w:p w:rsidR="00EA743E" w:rsidRDefault="00EA743E" w:rsidP="00B00681">
            <w:pPr>
              <w:pStyle w:val="TableParagraph"/>
              <w:numPr>
                <w:ilvl w:val="0"/>
                <w:numId w:val="2"/>
              </w:numPr>
              <w:tabs>
                <w:tab w:val="left" w:pos="270"/>
              </w:tabs>
              <w:spacing w:before="1"/>
              <w:ind w:right="549" w:firstLine="0"/>
              <w:rPr>
                <w:sz w:val="28"/>
              </w:rPr>
            </w:pPr>
            <w:r>
              <w:rPr>
                <w:sz w:val="28"/>
              </w:rPr>
              <w:t>Đã thể hiện rõ các kiến thức stem trong bài</w:t>
            </w:r>
            <w:r>
              <w:rPr>
                <w:spacing w:val="-6"/>
                <w:sz w:val="28"/>
              </w:rPr>
              <w:t xml:space="preserve"> </w:t>
            </w:r>
            <w:r>
              <w:rPr>
                <w:sz w:val="28"/>
              </w:rPr>
              <w:t>học.</w:t>
            </w:r>
          </w:p>
          <w:p w:rsidR="00EA743E" w:rsidRDefault="00EA743E" w:rsidP="00B00681">
            <w:pPr>
              <w:pStyle w:val="TableParagraph"/>
              <w:numPr>
                <w:ilvl w:val="0"/>
                <w:numId w:val="2"/>
              </w:numPr>
              <w:tabs>
                <w:tab w:val="left" w:pos="270"/>
              </w:tabs>
              <w:ind w:right="129" w:firstLine="0"/>
              <w:rPr>
                <w:sz w:val="28"/>
              </w:rPr>
            </w:pPr>
            <w:r>
              <w:rPr>
                <w:sz w:val="28"/>
              </w:rPr>
              <w:t>cô làm mẫu và tạo cơ hội cho trẻ làm chủ giải pháp và thể hiện sự sáng tạo của</w:t>
            </w:r>
            <w:r>
              <w:rPr>
                <w:spacing w:val="-7"/>
                <w:sz w:val="28"/>
              </w:rPr>
              <w:t xml:space="preserve"> </w:t>
            </w:r>
            <w:r>
              <w:rPr>
                <w:sz w:val="28"/>
              </w:rPr>
              <w:t>mình.</w:t>
            </w:r>
          </w:p>
          <w:p w:rsidR="00EA743E" w:rsidRDefault="00EA743E" w:rsidP="00B00681">
            <w:pPr>
              <w:pStyle w:val="TableParagraph"/>
              <w:numPr>
                <w:ilvl w:val="0"/>
                <w:numId w:val="2"/>
              </w:numPr>
              <w:tabs>
                <w:tab w:val="left" w:pos="340"/>
              </w:tabs>
              <w:spacing w:line="324" w:lineRule="exact"/>
              <w:ind w:right="531" w:firstLine="0"/>
              <w:rPr>
                <w:sz w:val="28"/>
              </w:rPr>
            </w:pPr>
            <w:r>
              <w:rPr>
                <w:sz w:val="28"/>
              </w:rPr>
              <w:t>Cô sử dụng các câu hỏi mở để kích thích tư duy của</w:t>
            </w:r>
            <w:r>
              <w:rPr>
                <w:spacing w:val="-9"/>
                <w:sz w:val="28"/>
              </w:rPr>
              <w:t xml:space="preserve"> </w:t>
            </w:r>
            <w:r>
              <w:rPr>
                <w:sz w:val="28"/>
              </w:rPr>
              <w:t>trẻ.</w:t>
            </w:r>
          </w:p>
        </w:tc>
      </w:tr>
      <w:tr w:rsidR="00EA743E" w:rsidTr="00260C1F">
        <w:trPr>
          <w:trHeight w:val="3538"/>
        </w:trPr>
        <w:tc>
          <w:tcPr>
            <w:tcW w:w="4463" w:type="dxa"/>
          </w:tcPr>
          <w:p w:rsidR="00EA743E" w:rsidRDefault="00EA743E" w:rsidP="00B00681">
            <w:pPr>
              <w:pStyle w:val="TableParagraph"/>
              <w:spacing w:line="317" w:lineRule="exact"/>
              <w:ind w:left="947"/>
              <w:rPr>
                <w:sz w:val="28"/>
              </w:rPr>
            </w:pPr>
            <w:r>
              <w:rPr>
                <w:sz w:val="28"/>
              </w:rPr>
              <w:t>ĐÁNH GIÁ CHUNG</w:t>
            </w:r>
          </w:p>
          <w:p w:rsidR="00EA743E" w:rsidRPr="00AD0421" w:rsidRDefault="00AD0421" w:rsidP="00B00681">
            <w:pPr>
              <w:pStyle w:val="TableParagraph"/>
              <w:numPr>
                <w:ilvl w:val="0"/>
                <w:numId w:val="1"/>
              </w:numPr>
              <w:tabs>
                <w:tab w:val="left" w:pos="271"/>
              </w:tabs>
              <w:spacing w:line="242" w:lineRule="auto"/>
              <w:ind w:right="116" w:firstLine="0"/>
              <w:rPr>
                <w:sz w:val="28"/>
                <w:szCs w:val="28"/>
              </w:rPr>
            </w:pPr>
            <w:r w:rsidRPr="00AD0421">
              <w:rPr>
                <w:sz w:val="28"/>
                <w:szCs w:val="28"/>
                <w:lang w:val="en-US"/>
              </w:rPr>
              <w:t xml:space="preserve"> </w:t>
            </w:r>
            <w:r w:rsidRPr="00AD0421">
              <w:rPr>
                <w:sz w:val="28"/>
                <w:szCs w:val="28"/>
              </w:rPr>
              <w:t xml:space="preserve"> Bài học chưa thể hiện được các kiến thức stem cần có. - Cô chưa chú trọng đến việc lấy trẻ làm trung tâm</w:t>
            </w:r>
          </w:p>
          <w:p w:rsidR="00EA743E" w:rsidRDefault="00EA743E" w:rsidP="00B00681">
            <w:pPr>
              <w:pStyle w:val="TableParagraph"/>
              <w:spacing w:line="317" w:lineRule="exact"/>
              <w:ind w:left="947"/>
              <w:rPr>
                <w:sz w:val="28"/>
              </w:rPr>
            </w:pPr>
            <w:r>
              <w:rPr>
                <w:sz w:val="28"/>
              </w:rPr>
              <w:t>VIỆC CẦN LÀM</w:t>
            </w:r>
          </w:p>
          <w:p w:rsidR="00EA743E" w:rsidRDefault="00EA743E" w:rsidP="00B00681">
            <w:pPr>
              <w:pStyle w:val="TableParagraph"/>
              <w:numPr>
                <w:ilvl w:val="0"/>
                <w:numId w:val="1"/>
              </w:numPr>
              <w:tabs>
                <w:tab w:val="left" w:pos="271"/>
              </w:tabs>
              <w:ind w:right="129" w:firstLine="0"/>
              <w:rPr>
                <w:sz w:val="28"/>
              </w:rPr>
            </w:pPr>
            <w:r>
              <w:rPr>
                <w:sz w:val="28"/>
              </w:rPr>
              <w:t>Nghiên cứu kĩ bài học để đưa vào bài học các yếu tố stem giúp trẻ phát triển các kĩ năng và kiến thức stem một cách rõ ràng và có</w:t>
            </w:r>
            <w:r>
              <w:rPr>
                <w:spacing w:val="-9"/>
                <w:sz w:val="28"/>
              </w:rPr>
              <w:t xml:space="preserve"> </w:t>
            </w:r>
            <w:r>
              <w:rPr>
                <w:sz w:val="28"/>
              </w:rPr>
              <w:t>cấu</w:t>
            </w:r>
          </w:p>
          <w:p w:rsidR="00EA743E" w:rsidRDefault="00EA743E" w:rsidP="00B00681">
            <w:pPr>
              <w:pStyle w:val="TableParagraph"/>
              <w:spacing w:line="302" w:lineRule="exact"/>
              <w:ind w:left="107"/>
              <w:rPr>
                <w:sz w:val="28"/>
              </w:rPr>
            </w:pPr>
            <w:r>
              <w:rPr>
                <w:sz w:val="28"/>
              </w:rPr>
              <w:t>trúc.</w:t>
            </w:r>
          </w:p>
        </w:tc>
        <w:tc>
          <w:tcPr>
            <w:tcW w:w="4261" w:type="dxa"/>
          </w:tcPr>
          <w:p w:rsidR="00EA743E" w:rsidRDefault="00EA743E" w:rsidP="00B00681">
            <w:pPr>
              <w:pStyle w:val="TableParagraph"/>
              <w:spacing w:line="317" w:lineRule="exact"/>
              <w:ind w:left="807"/>
              <w:rPr>
                <w:b/>
                <w:sz w:val="28"/>
              </w:rPr>
            </w:pPr>
            <w:r>
              <w:rPr>
                <w:b/>
                <w:sz w:val="28"/>
              </w:rPr>
              <w:t>ĐÁNH GIÁ</w:t>
            </w:r>
          </w:p>
          <w:p w:rsidR="00EA743E" w:rsidRPr="007E6328" w:rsidRDefault="00EA743E" w:rsidP="00B00681">
            <w:pPr>
              <w:pStyle w:val="TableParagraph"/>
              <w:spacing w:line="322" w:lineRule="exact"/>
              <w:rPr>
                <w:sz w:val="28"/>
                <w:lang w:val="en-US"/>
              </w:rPr>
            </w:pPr>
            <w:r>
              <w:rPr>
                <w:sz w:val="28"/>
              </w:rPr>
              <w:t>- Cô chuẩn bị các dụng cụ</w:t>
            </w:r>
            <w:r>
              <w:rPr>
                <w:sz w:val="28"/>
                <w:lang w:val="en-US"/>
              </w:rPr>
              <w:t xml:space="preserve"> </w:t>
            </w:r>
            <w:proofErr w:type="spellStart"/>
            <w:r>
              <w:rPr>
                <w:sz w:val="28"/>
                <w:lang w:val="en-US"/>
              </w:rPr>
              <w:t>đầy</w:t>
            </w:r>
            <w:proofErr w:type="spellEnd"/>
            <w:r>
              <w:rPr>
                <w:sz w:val="28"/>
                <w:lang w:val="en-US"/>
              </w:rPr>
              <w:t xml:space="preserve"> </w:t>
            </w:r>
            <w:proofErr w:type="spellStart"/>
            <w:r>
              <w:rPr>
                <w:sz w:val="28"/>
                <w:lang w:val="en-US"/>
              </w:rPr>
              <w:t>đủ</w:t>
            </w:r>
            <w:proofErr w:type="spellEnd"/>
            <w:r>
              <w:rPr>
                <w:sz w:val="28"/>
                <w:lang w:val="en-US"/>
              </w:rPr>
              <w:t xml:space="preserve"> </w:t>
            </w:r>
            <w:proofErr w:type="spellStart"/>
            <w:r>
              <w:rPr>
                <w:sz w:val="28"/>
                <w:lang w:val="en-US"/>
              </w:rPr>
              <w:t>và</w:t>
            </w:r>
            <w:proofErr w:type="spellEnd"/>
          </w:p>
          <w:p w:rsidR="00EA743E" w:rsidRDefault="00EA743E" w:rsidP="00B00681">
            <w:pPr>
              <w:pStyle w:val="TableParagraph"/>
              <w:rPr>
                <w:sz w:val="28"/>
              </w:rPr>
            </w:pPr>
            <w:r>
              <w:rPr>
                <w:sz w:val="28"/>
              </w:rPr>
              <w:t>ghi lại các trải nghiệm , các câu hỏi mà trẻ đặt ra trong quá trình học.</w:t>
            </w:r>
          </w:p>
        </w:tc>
      </w:tr>
    </w:tbl>
    <w:p w:rsidR="00EA743E" w:rsidRDefault="00EA743E" w:rsidP="00EA743E"/>
    <w:p w:rsidR="00554FB1" w:rsidRDefault="00554FB1"/>
    <w:sectPr w:rsidR="00554FB1" w:rsidSect="00EA743E">
      <w:pgSz w:w="11910" w:h="16840"/>
      <w:pgMar w:top="1580" w:right="1580" w:bottom="280" w:left="15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76AE9"/>
    <w:multiLevelType w:val="hybridMultilevel"/>
    <w:tmpl w:val="73D8CAC6"/>
    <w:lvl w:ilvl="0" w:tplc="C1B85692">
      <w:numFmt w:val="bullet"/>
      <w:lvlText w:val="-"/>
      <w:lvlJc w:val="left"/>
      <w:pPr>
        <w:ind w:left="269" w:hanging="164"/>
      </w:pPr>
      <w:rPr>
        <w:rFonts w:ascii="Times New Roman" w:eastAsia="Times New Roman" w:hAnsi="Times New Roman" w:cs="Times New Roman" w:hint="default"/>
        <w:w w:val="100"/>
        <w:sz w:val="28"/>
        <w:szCs w:val="28"/>
        <w:lang w:val="vi" w:eastAsia="en-US" w:bidi="ar-SA"/>
      </w:rPr>
    </w:lvl>
    <w:lvl w:ilvl="1" w:tplc="732E40D4">
      <w:numFmt w:val="bullet"/>
      <w:lvlText w:val="•"/>
      <w:lvlJc w:val="left"/>
      <w:pPr>
        <w:ind w:left="659" w:hanging="164"/>
      </w:pPr>
      <w:rPr>
        <w:rFonts w:hint="default"/>
        <w:lang w:val="vi" w:eastAsia="en-US" w:bidi="ar-SA"/>
      </w:rPr>
    </w:lvl>
    <w:lvl w:ilvl="2" w:tplc="800A5CA8">
      <w:numFmt w:val="bullet"/>
      <w:lvlText w:val="•"/>
      <w:lvlJc w:val="left"/>
      <w:pPr>
        <w:ind w:left="1058" w:hanging="164"/>
      </w:pPr>
      <w:rPr>
        <w:rFonts w:hint="default"/>
        <w:lang w:val="vi" w:eastAsia="en-US" w:bidi="ar-SA"/>
      </w:rPr>
    </w:lvl>
    <w:lvl w:ilvl="3" w:tplc="FF946F88">
      <w:numFmt w:val="bullet"/>
      <w:lvlText w:val="•"/>
      <w:lvlJc w:val="left"/>
      <w:pPr>
        <w:ind w:left="1457" w:hanging="164"/>
      </w:pPr>
      <w:rPr>
        <w:rFonts w:hint="default"/>
        <w:lang w:val="vi" w:eastAsia="en-US" w:bidi="ar-SA"/>
      </w:rPr>
    </w:lvl>
    <w:lvl w:ilvl="4" w:tplc="23002180">
      <w:numFmt w:val="bullet"/>
      <w:lvlText w:val="•"/>
      <w:lvlJc w:val="left"/>
      <w:pPr>
        <w:ind w:left="1856" w:hanging="164"/>
      </w:pPr>
      <w:rPr>
        <w:rFonts w:hint="default"/>
        <w:lang w:val="vi" w:eastAsia="en-US" w:bidi="ar-SA"/>
      </w:rPr>
    </w:lvl>
    <w:lvl w:ilvl="5" w:tplc="9C0E2EC4">
      <w:numFmt w:val="bullet"/>
      <w:lvlText w:val="•"/>
      <w:lvlJc w:val="left"/>
      <w:pPr>
        <w:ind w:left="2255" w:hanging="164"/>
      </w:pPr>
      <w:rPr>
        <w:rFonts w:hint="default"/>
        <w:lang w:val="vi" w:eastAsia="en-US" w:bidi="ar-SA"/>
      </w:rPr>
    </w:lvl>
    <w:lvl w:ilvl="6" w:tplc="62C0B78C">
      <w:numFmt w:val="bullet"/>
      <w:lvlText w:val="•"/>
      <w:lvlJc w:val="left"/>
      <w:pPr>
        <w:ind w:left="2654" w:hanging="164"/>
      </w:pPr>
      <w:rPr>
        <w:rFonts w:hint="default"/>
        <w:lang w:val="vi" w:eastAsia="en-US" w:bidi="ar-SA"/>
      </w:rPr>
    </w:lvl>
    <w:lvl w:ilvl="7" w:tplc="29FE5FEA">
      <w:numFmt w:val="bullet"/>
      <w:lvlText w:val="•"/>
      <w:lvlJc w:val="left"/>
      <w:pPr>
        <w:ind w:left="3053" w:hanging="164"/>
      </w:pPr>
      <w:rPr>
        <w:rFonts w:hint="default"/>
        <w:lang w:val="vi" w:eastAsia="en-US" w:bidi="ar-SA"/>
      </w:rPr>
    </w:lvl>
    <w:lvl w:ilvl="8" w:tplc="1108C208">
      <w:numFmt w:val="bullet"/>
      <w:lvlText w:val="•"/>
      <w:lvlJc w:val="left"/>
      <w:pPr>
        <w:ind w:left="3452" w:hanging="164"/>
      </w:pPr>
      <w:rPr>
        <w:rFonts w:hint="default"/>
        <w:lang w:val="vi" w:eastAsia="en-US" w:bidi="ar-SA"/>
      </w:rPr>
    </w:lvl>
  </w:abstractNum>
  <w:abstractNum w:abstractNumId="1">
    <w:nsid w:val="50EA6BF8"/>
    <w:multiLevelType w:val="hybridMultilevel"/>
    <w:tmpl w:val="AAD42B7A"/>
    <w:lvl w:ilvl="0" w:tplc="4F68D19E">
      <w:numFmt w:val="bullet"/>
      <w:lvlText w:val="-"/>
      <w:lvlJc w:val="left"/>
      <w:pPr>
        <w:ind w:left="107" w:hanging="164"/>
      </w:pPr>
      <w:rPr>
        <w:rFonts w:ascii="Times New Roman" w:eastAsia="Times New Roman" w:hAnsi="Times New Roman" w:cs="Times New Roman" w:hint="default"/>
        <w:w w:val="100"/>
        <w:sz w:val="28"/>
        <w:szCs w:val="28"/>
        <w:lang w:val="vi" w:eastAsia="en-US" w:bidi="ar-SA"/>
      </w:rPr>
    </w:lvl>
    <w:lvl w:ilvl="1" w:tplc="4066E9BE">
      <w:numFmt w:val="bullet"/>
      <w:lvlText w:val="•"/>
      <w:lvlJc w:val="left"/>
      <w:pPr>
        <w:ind w:left="515" w:hanging="164"/>
      </w:pPr>
      <w:rPr>
        <w:rFonts w:hint="default"/>
        <w:lang w:val="vi" w:eastAsia="en-US" w:bidi="ar-SA"/>
      </w:rPr>
    </w:lvl>
    <w:lvl w:ilvl="2" w:tplc="CEC84DE0">
      <w:numFmt w:val="bullet"/>
      <w:lvlText w:val="•"/>
      <w:lvlJc w:val="left"/>
      <w:pPr>
        <w:ind w:left="930" w:hanging="164"/>
      </w:pPr>
      <w:rPr>
        <w:rFonts w:hint="default"/>
        <w:lang w:val="vi" w:eastAsia="en-US" w:bidi="ar-SA"/>
      </w:rPr>
    </w:lvl>
    <w:lvl w:ilvl="3" w:tplc="0AACB9B6">
      <w:numFmt w:val="bullet"/>
      <w:lvlText w:val="•"/>
      <w:lvlJc w:val="left"/>
      <w:pPr>
        <w:ind w:left="1345" w:hanging="164"/>
      </w:pPr>
      <w:rPr>
        <w:rFonts w:hint="default"/>
        <w:lang w:val="vi" w:eastAsia="en-US" w:bidi="ar-SA"/>
      </w:rPr>
    </w:lvl>
    <w:lvl w:ilvl="4" w:tplc="F26EFB30">
      <w:numFmt w:val="bullet"/>
      <w:lvlText w:val="•"/>
      <w:lvlJc w:val="left"/>
      <w:pPr>
        <w:ind w:left="1760" w:hanging="164"/>
      </w:pPr>
      <w:rPr>
        <w:rFonts w:hint="default"/>
        <w:lang w:val="vi" w:eastAsia="en-US" w:bidi="ar-SA"/>
      </w:rPr>
    </w:lvl>
    <w:lvl w:ilvl="5" w:tplc="2D48A636">
      <w:numFmt w:val="bullet"/>
      <w:lvlText w:val="•"/>
      <w:lvlJc w:val="left"/>
      <w:pPr>
        <w:ind w:left="2175" w:hanging="164"/>
      </w:pPr>
      <w:rPr>
        <w:rFonts w:hint="default"/>
        <w:lang w:val="vi" w:eastAsia="en-US" w:bidi="ar-SA"/>
      </w:rPr>
    </w:lvl>
    <w:lvl w:ilvl="6" w:tplc="D944BC40">
      <w:numFmt w:val="bullet"/>
      <w:lvlText w:val="•"/>
      <w:lvlJc w:val="left"/>
      <w:pPr>
        <w:ind w:left="2590" w:hanging="164"/>
      </w:pPr>
      <w:rPr>
        <w:rFonts w:hint="default"/>
        <w:lang w:val="vi" w:eastAsia="en-US" w:bidi="ar-SA"/>
      </w:rPr>
    </w:lvl>
    <w:lvl w:ilvl="7" w:tplc="8924C0CA">
      <w:numFmt w:val="bullet"/>
      <w:lvlText w:val="•"/>
      <w:lvlJc w:val="left"/>
      <w:pPr>
        <w:ind w:left="3005" w:hanging="164"/>
      </w:pPr>
      <w:rPr>
        <w:rFonts w:hint="default"/>
        <w:lang w:val="vi" w:eastAsia="en-US" w:bidi="ar-SA"/>
      </w:rPr>
    </w:lvl>
    <w:lvl w:ilvl="8" w:tplc="82428CAA">
      <w:numFmt w:val="bullet"/>
      <w:lvlText w:val="•"/>
      <w:lvlJc w:val="left"/>
      <w:pPr>
        <w:ind w:left="3420" w:hanging="164"/>
      </w:pPr>
      <w:rPr>
        <w:rFonts w:hint="default"/>
        <w:lang w:val="vi" w:eastAsia="en-US" w:bidi="ar-SA"/>
      </w:rPr>
    </w:lvl>
  </w:abstractNum>
  <w:abstractNum w:abstractNumId="2">
    <w:nsid w:val="5A7B5992"/>
    <w:multiLevelType w:val="hybridMultilevel"/>
    <w:tmpl w:val="E9A85CBA"/>
    <w:lvl w:ilvl="0" w:tplc="A47A4C2E">
      <w:numFmt w:val="bullet"/>
      <w:lvlText w:val="-"/>
      <w:lvlJc w:val="left"/>
      <w:pPr>
        <w:ind w:left="106" w:hanging="164"/>
      </w:pPr>
      <w:rPr>
        <w:rFonts w:ascii="Times New Roman" w:eastAsia="Times New Roman" w:hAnsi="Times New Roman" w:cs="Times New Roman" w:hint="default"/>
        <w:w w:val="100"/>
        <w:sz w:val="28"/>
        <w:szCs w:val="28"/>
        <w:lang w:val="vi" w:eastAsia="en-US" w:bidi="ar-SA"/>
      </w:rPr>
    </w:lvl>
    <w:lvl w:ilvl="1" w:tplc="DD802720">
      <w:numFmt w:val="bullet"/>
      <w:lvlText w:val="•"/>
      <w:lvlJc w:val="left"/>
      <w:pPr>
        <w:ind w:left="515" w:hanging="164"/>
      </w:pPr>
      <w:rPr>
        <w:rFonts w:hint="default"/>
        <w:lang w:val="vi" w:eastAsia="en-US" w:bidi="ar-SA"/>
      </w:rPr>
    </w:lvl>
    <w:lvl w:ilvl="2" w:tplc="79761F5C">
      <w:numFmt w:val="bullet"/>
      <w:lvlText w:val="•"/>
      <w:lvlJc w:val="left"/>
      <w:pPr>
        <w:ind w:left="930" w:hanging="164"/>
      </w:pPr>
      <w:rPr>
        <w:rFonts w:hint="default"/>
        <w:lang w:val="vi" w:eastAsia="en-US" w:bidi="ar-SA"/>
      </w:rPr>
    </w:lvl>
    <w:lvl w:ilvl="3" w:tplc="5B867752">
      <w:numFmt w:val="bullet"/>
      <w:lvlText w:val="•"/>
      <w:lvlJc w:val="left"/>
      <w:pPr>
        <w:ind w:left="1345" w:hanging="164"/>
      </w:pPr>
      <w:rPr>
        <w:rFonts w:hint="default"/>
        <w:lang w:val="vi" w:eastAsia="en-US" w:bidi="ar-SA"/>
      </w:rPr>
    </w:lvl>
    <w:lvl w:ilvl="4" w:tplc="E244D63E">
      <w:numFmt w:val="bullet"/>
      <w:lvlText w:val="•"/>
      <w:lvlJc w:val="left"/>
      <w:pPr>
        <w:ind w:left="1760" w:hanging="164"/>
      </w:pPr>
      <w:rPr>
        <w:rFonts w:hint="default"/>
        <w:lang w:val="vi" w:eastAsia="en-US" w:bidi="ar-SA"/>
      </w:rPr>
    </w:lvl>
    <w:lvl w:ilvl="5" w:tplc="98B85F10">
      <w:numFmt w:val="bullet"/>
      <w:lvlText w:val="•"/>
      <w:lvlJc w:val="left"/>
      <w:pPr>
        <w:ind w:left="2175" w:hanging="164"/>
      </w:pPr>
      <w:rPr>
        <w:rFonts w:hint="default"/>
        <w:lang w:val="vi" w:eastAsia="en-US" w:bidi="ar-SA"/>
      </w:rPr>
    </w:lvl>
    <w:lvl w:ilvl="6" w:tplc="8404FED8">
      <w:numFmt w:val="bullet"/>
      <w:lvlText w:val="•"/>
      <w:lvlJc w:val="left"/>
      <w:pPr>
        <w:ind w:left="2590" w:hanging="164"/>
      </w:pPr>
      <w:rPr>
        <w:rFonts w:hint="default"/>
        <w:lang w:val="vi" w:eastAsia="en-US" w:bidi="ar-SA"/>
      </w:rPr>
    </w:lvl>
    <w:lvl w:ilvl="7" w:tplc="3E328A4C">
      <w:numFmt w:val="bullet"/>
      <w:lvlText w:val="•"/>
      <w:lvlJc w:val="left"/>
      <w:pPr>
        <w:ind w:left="3005" w:hanging="164"/>
      </w:pPr>
      <w:rPr>
        <w:rFonts w:hint="default"/>
        <w:lang w:val="vi" w:eastAsia="en-US" w:bidi="ar-SA"/>
      </w:rPr>
    </w:lvl>
    <w:lvl w:ilvl="8" w:tplc="F8B6EC04">
      <w:numFmt w:val="bullet"/>
      <w:lvlText w:val="•"/>
      <w:lvlJc w:val="left"/>
      <w:pPr>
        <w:ind w:left="3420" w:hanging="164"/>
      </w:pPr>
      <w:rPr>
        <w:rFonts w:hint="default"/>
        <w:lang w:val="vi" w:eastAsia="en-US" w:bidi="ar-SA"/>
      </w:rPr>
    </w:lvl>
  </w:abstractNum>
  <w:abstractNum w:abstractNumId="3">
    <w:nsid w:val="6E230B05"/>
    <w:multiLevelType w:val="hybridMultilevel"/>
    <w:tmpl w:val="DC2C035E"/>
    <w:lvl w:ilvl="0" w:tplc="738E9420">
      <w:numFmt w:val="bullet"/>
      <w:lvlText w:val="-"/>
      <w:lvlJc w:val="left"/>
      <w:pPr>
        <w:ind w:left="106" w:hanging="164"/>
      </w:pPr>
      <w:rPr>
        <w:rFonts w:ascii="Times New Roman" w:eastAsia="Times New Roman" w:hAnsi="Times New Roman" w:cs="Times New Roman" w:hint="default"/>
        <w:w w:val="100"/>
        <w:sz w:val="28"/>
        <w:szCs w:val="28"/>
        <w:lang w:val="vi" w:eastAsia="en-US" w:bidi="ar-SA"/>
      </w:rPr>
    </w:lvl>
    <w:lvl w:ilvl="1" w:tplc="1FC2CF3C">
      <w:numFmt w:val="bullet"/>
      <w:lvlText w:val="•"/>
      <w:lvlJc w:val="left"/>
      <w:pPr>
        <w:ind w:left="515" w:hanging="164"/>
      </w:pPr>
      <w:rPr>
        <w:rFonts w:hint="default"/>
        <w:lang w:val="vi" w:eastAsia="en-US" w:bidi="ar-SA"/>
      </w:rPr>
    </w:lvl>
    <w:lvl w:ilvl="2" w:tplc="E150759E">
      <w:numFmt w:val="bullet"/>
      <w:lvlText w:val="•"/>
      <w:lvlJc w:val="left"/>
      <w:pPr>
        <w:ind w:left="930" w:hanging="164"/>
      </w:pPr>
      <w:rPr>
        <w:rFonts w:hint="default"/>
        <w:lang w:val="vi" w:eastAsia="en-US" w:bidi="ar-SA"/>
      </w:rPr>
    </w:lvl>
    <w:lvl w:ilvl="3" w:tplc="93B03E38">
      <w:numFmt w:val="bullet"/>
      <w:lvlText w:val="•"/>
      <w:lvlJc w:val="left"/>
      <w:pPr>
        <w:ind w:left="1345" w:hanging="164"/>
      </w:pPr>
      <w:rPr>
        <w:rFonts w:hint="default"/>
        <w:lang w:val="vi" w:eastAsia="en-US" w:bidi="ar-SA"/>
      </w:rPr>
    </w:lvl>
    <w:lvl w:ilvl="4" w:tplc="3DF8C9FE">
      <w:numFmt w:val="bullet"/>
      <w:lvlText w:val="•"/>
      <w:lvlJc w:val="left"/>
      <w:pPr>
        <w:ind w:left="1760" w:hanging="164"/>
      </w:pPr>
      <w:rPr>
        <w:rFonts w:hint="default"/>
        <w:lang w:val="vi" w:eastAsia="en-US" w:bidi="ar-SA"/>
      </w:rPr>
    </w:lvl>
    <w:lvl w:ilvl="5" w:tplc="C790651E">
      <w:numFmt w:val="bullet"/>
      <w:lvlText w:val="•"/>
      <w:lvlJc w:val="left"/>
      <w:pPr>
        <w:ind w:left="2175" w:hanging="164"/>
      </w:pPr>
      <w:rPr>
        <w:rFonts w:hint="default"/>
        <w:lang w:val="vi" w:eastAsia="en-US" w:bidi="ar-SA"/>
      </w:rPr>
    </w:lvl>
    <w:lvl w:ilvl="6" w:tplc="BE16F3A6">
      <w:numFmt w:val="bullet"/>
      <w:lvlText w:val="•"/>
      <w:lvlJc w:val="left"/>
      <w:pPr>
        <w:ind w:left="2590" w:hanging="164"/>
      </w:pPr>
      <w:rPr>
        <w:rFonts w:hint="default"/>
        <w:lang w:val="vi" w:eastAsia="en-US" w:bidi="ar-SA"/>
      </w:rPr>
    </w:lvl>
    <w:lvl w:ilvl="7" w:tplc="B17EB6DC">
      <w:numFmt w:val="bullet"/>
      <w:lvlText w:val="•"/>
      <w:lvlJc w:val="left"/>
      <w:pPr>
        <w:ind w:left="3005" w:hanging="164"/>
      </w:pPr>
      <w:rPr>
        <w:rFonts w:hint="default"/>
        <w:lang w:val="vi" w:eastAsia="en-US" w:bidi="ar-SA"/>
      </w:rPr>
    </w:lvl>
    <w:lvl w:ilvl="8" w:tplc="A2CE2D86">
      <w:numFmt w:val="bullet"/>
      <w:lvlText w:val="•"/>
      <w:lvlJc w:val="left"/>
      <w:pPr>
        <w:ind w:left="3420" w:hanging="164"/>
      </w:pPr>
      <w:rPr>
        <w:rFonts w:hint="default"/>
        <w:lang w:val="vi" w:eastAsia="en-US" w:bidi="ar-SA"/>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743E"/>
    <w:rsid w:val="000D600C"/>
    <w:rsid w:val="00260C1F"/>
    <w:rsid w:val="00554FB1"/>
    <w:rsid w:val="00677E99"/>
    <w:rsid w:val="00AD0421"/>
    <w:rsid w:val="00C24489"/>
    <w:rsid w:val="00CB4BDD"/>
    <w:rsid w:val="00D61724"/>
    <w:rsid w:val="00EA743E"/>
    <w:rsid w:val="00FF08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EA743E"/>
    <w:pPr>
      <w:widowControl w:val="0"/>
      <w:autoSpaceDE w:val="0"/>
      <w:autoSpaceDN w:val="0"/>
      <w:spacing w:after="0" w:line="240" w:lineRule="auto"/>
    </w:pPr>
    <w:rPr>
      <w:rFonts w:ascii="Times New Roman" w:eastAsia="Times New Roman" w:hAnsi="Times New Roman" w:cs="Times New Roman"/>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EA743E"/>
    <w:pPr>
      <w:spacing w:before="1"/>
    </w:pPr>
    <w:rPr>
      <w:b/>
      <w:bCs/>
      <w:sz w:val="28"/>
      <w:szCs w:val="28"/>
    </w:rPr>
  </w:style>
  <w:style w:type="character" w:customStyle="1" w:styleId="BodyTextChar">
    <w:name w:val="Body Text Char"/>
    <w:basedOn w:val="DefaultParagraphFont"/>
    <w:link w:val="BodyText"/>
    <w:uiPriority w:val="1"/>
    <w:rsid w:val="00EA743E"/>
    <w:rPr>
      <w:rFonts w:ascii="Times New Roman" w:eastAsia="Times New Roman" w:hAnsi="Times New Roman" w:cs="Times New Roman"/>
      <w:b/>
      <w:bCs/>
      <w:sz w:val="28"/>
      <w:szCs w:val="28"/>
      <w:lang w:val="vi"/>
    </w:rPr>
  </w:style>
  <w:style w:type="paragraph" w:customStyle="1" w:styleId="TableParagraph">
    <w:name w:val="Table Paragraph"/>
    <w:basedOn w:val="Normal"/>
    <w:uiPriority w:val="1"/>
    <w:qFormat/>
    <w:rsid w:val="00EA743E"/>
    <w:pPr>
      <w:ind w:left="106"/>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EA743E"/>
    <w:pPr>
      <w:widowControl w:val="0"/>
      <w:autoSpaceDE w:val="0"/>
      <w:autoSpaceDN w:val="0"/>
      <w:spacing w:after="0" w:line="240" w:lineRule="auto"/>
    </w:pPr>
    <w:rPr>
      <w:rFonts w:ascii="Times New Roman" w:eastAsia="Times New Roman" w:hAnsi="Times New Roman" w:cs="Times New Roman"/>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EA743E"/>
    <w:pPr>
      <w:spacing w:before="1"/>
    </w:pPr>
    <w:rPr>
      <w:b/>
      <w:bCs/>
      <w:sz w:val="28"/>
      <w:szCs w:val="28"/>
    </w:rPr>
  </w:style>
  <w:style w:type="character" w:customStyle="1" w:styleId="BodyTextChar">
    <w:name w:val="Body Text Char"/>
    <w:basedOn w:val="DefaultParagraphFont"/>
    <w:link w:val="BodyText"/>
    <w:uiPriority w:val="1"/>
    <w:rsid w:val="00EA743E"/>
    <w:rPr>
      <w:rFonts w:ascii="Times New Roman" w:eastAsia="Times New Roman" w:hAnsi="Times New Roman" w:cs="Times New Roman"/>
      <w:b/>
      <w:bCs/>
      <w:sz w:val="28"/>
      <w:szCs w:val="28"/>
      <w:lang w:val="vi"/>
    </w:rPr>
  </w:style>
  <w:style w:type="paragraph" w:customStyle="1" w:styleId="TableParagraph">
    <w:name w:val="Table Paragraph"/>
    <w:basedOn w:val="Normal"/>
    <w:uiPriority w:val="1"/>
    <w:qFormat/>
    <w:rsid w:val="00EA743E"/>
    <w:pPr>
      <w:ind w:left="106"/>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Pages>
  <Words>165</Words>
  <Characters>942</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6</cp:revision>
  <dcterms:created xsi:type="dcterms:W3CDTF">2023-10-20T02:12:00Z</dcterms:created>
  <dcterms:modified xsi:type="dcterms:W3CDTF">2023-10-27T20:19:00Z</dcterms:modified>
</cp:coreProperties>
</file>