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3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3"/>
        <w:gridCol w:w="3572"/>
        <w:gridCol w:w="3053"/>
        <w:gridCol w:w="3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933" w:type="dxa"/>
          </w:tcPr>
          <w:p>
            <w:pPr>
              <w:spacing w:after="0" w:line="240" w:lineRule="auto"/>
            </w:pPr>
            <w:r>
              <w:t>Tháng</w:t>
            </w:r>
          </w:p>
        </w:tc>
        <w:tc>
          <w:tcPr>
            <w:tcW w:w="3572" w:type="dxa"/>
          </w:tcPr>
          <w:p>
            <w:pPr>
              <w:spacing w:after="0" w:line="240" w:lineRule="auto"/>
            </w:pPr>
            <w:r>
              <w:t>10</w:t>
            </w:r>
          </w:p>
        </w:tc>
        <w:tc>
          <w:tcPr>
            <w:tcW w:w="3053" w:type="dxa"/>
          </w:tcPr>
          <w:p>
            <w:pPr>
              <w:spacing w:after="0" w:line="240" w:lineRule="auto"/>
            </w:pPr>
            <w:r>
              <w:t>Từ Ngày</w:t>
            </w:r>
          </w:p>
        </w:tc>
        <w:tc>
          <w:tcPr>
            <w:tcW w:w="3838" w:type="dxa"/>
          </w:tcPr>
          <w:p>
            <w:pPr>
              <w:spacing w:after="0" w:line="240" w:lineRule="auto"/>
            </w:pPr>
            <w:r>
              <w:t>9/10/2023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933" w:type="dxa"/>
          </w:tcPr>
          <w:p>
            <w:pPr>
              <w:spacing w:after="0" w:line="240" w:lineRule="auto"/>
            </w:pPr>
            <w:r>
              <w:t>Tuần</w:t>
            </w:r>
          </w:p>
        </w:tc>
        <w:tc>
          <w:tcPr>
            <w:tcW w:w="3572" w:type="dxa"/>
          </w:tcPr>
          <w:p>
            <w:pPr>
              <w:spacing w:after="0" w:line="240" w:lineRule="auto"/>
              <w:rPr>
                <w:rFonts w:hint="default"/>
                <w:lang w:val="en-US"/>
              </w:rPr>
            </w:pPr>
            <w:r>
              <w:rPr>
                <w:rFonts w:hint="default"/>
                <w:lang w:val="en-US"/>
              </w:rPr>
              <w:t>3</w:t>
            </w:r>
          </w:p>
        </w:tc>
        <w:tc>
          <w:tcPr>
            <w:tcW w:w="3053" w:type="dxa"/>
          </w:tcPr>
          <w:p>
            <w:pPr>
              <w:spacing w:after="0" w:line="240" w:lineRule="auto"/>
            </w:pPr>
            <w:r>
              <w:t>Đến ngày</w:t>
            </w:r>
          </w:p>
        </w:tc>
        <w:tc>
          <w:tcPr>
            <w:tcW w:w="3838" w:type="dxa"/>
          </w:tcPr>
          <w:p>
            <w:pPr>
              <w:spacing w:after="0" w:line="240" w:lineRule="auto"/>
            </w:pPr>
            <w:r>
              <w:t>13/10/2023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933" w:type="dxa"/>
          </w:tcPr>
          <w:p>
            <w:pPr>
              <w:spacing w:after="0" w:line="240" w:lineRule="auto"/>
            </w:pPr>
            <w:r>
              <w:t>Tên</w:t>
            </w:r>
          </w:p>
        </w:tc>
        <w:tc>
          <w:tcPr>
            <w:tcW w:w="3572" w:type="dxa"/>
          </w:tcPr>
          <w:p>
            <w:pPr>
              <w:spacing w:after="0" w:line="240" w:lineRule="auto"/>
            </w:pPr>
            <w:r>
              <w:t xml:space="preserve">Đinh Thị Bính </w:t>
            </w:r>
          </w:p>
        </w:tc>
        <w:tc>
          <w:tcPr>
            <w:tcW w:w="3053" w:type="dxa"/>
          </w:tcPr>
          <w:p>
            <w:pPr>
              <w:spacing w:after="0" w:line="240" w:lineRule="auto"/>
            </w:pPr>
            <w:r>
              <w:t>Lớp</w:t>
            </w:r>
          </w:p>
        </w:tc>
        <w:tc>
          <w:tcPr>
            <w:tcW w:w="3838" w:type="dxa"/>
          </w:tcPr>
          <w:p>
            <w:pPr>
              <w:spacing w:after="0" w:line="240" w:lineRule="auto"/>
            </w:pPr>
            <w:r>
              <w:t xml:space="preserve">3-4 tuổi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933" w:type="dxa"/>
          </w:tcPr>
          <w:p>
            <w:pPr>
              <w:spacing w:after="0" w:line="240" w:lineRule="auto"/>
            </w:pPr>
            <w:r>
              <w:t>Địa chỉ mail</w:t>
            </w:r>
          </w:p>
        </w:tc>
        <w:tc>
          <w:tcPr>
            <w:tcW w:w="3572" w:type="dxa"/>
          </w:tcPr>
          <w:p>
            <w:pPr>
              <w:spacing w:after="0" w:line="240" w:lineRule="auto"/>
            </w:pPr>
            <w:r>
              <w:t>mbinhsp@gmail.com</w:t>
            </w:r>
          </w:p>
        </w:tc>
        <w:tc>
          <w:tcPr>
            <w:tcW w:w="3053" w:type="dxa"/>
          </w:tcPr>
          <w:p>
            <w:pPr>
              <w:spacing w:after="0" w:line="240" w:lineRule="auto"/>
            </w:pPr>
            <w:r>
              <w:t>Trường</w:t>
            </w:r>
          </w:p>
        </w:tc>
        <w:tc>
          <w:tcPr>
            <w:tcW w:w="3838" w:type="dxa"/>
          </w:tcPr>
          <w:p>
            <w:pPr>
              <w:spacing w:after="0" w:line="240" w:lineRule="auto"/>
            </w:pPr>
            <w:r>
              <w:t>MN Phaolo An Ngãi – Đà Nẵng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933" w:type="dxa"/>
          </w:tcPr>
          <w:p>
            <w:pPr>
              <w:spacing w:after="0" w:line="240" w:lineRule="auto"/>
            </w:pPr>
            <w:r>
              <w:t>Chủ đề học</w:t>
            </w:r>
          </w:p>
        </w:tc>
        <w:tc>
          <w:tcPr>
            <w:tcW w:w="3572" w:type="dxa"/>
          </w:tcPr>
          <w:p>
            <w:pPr>
              <w:spacing w:after="0" w:line="240" w:lineRule="auto"/>
            </w:pPr>
            <w:r>
              <w:t>Chất liệu</w:t>
            </w:r>
          </w:p>
        </w:tc>
        <w:tc>
          <w:tcPr>
            <w:tcW w:w="3053" w:type="dxa"/>
          </w:tcPr>
          <w:p>
            <w:pPr>
              <w:spacing w:after="0" w:line="240" w:lineRule="auto"/>
            </w:pPr>
            <w:r>
              <w:t>Chủ đề tuần</w:t>
            </w:r>
          </w:p>
        </w:tc>
        <w:tc>
          <w:tcPr>
            <w:tcW w:w="3838" w:type="dxa"/>
          </w:tcPr>
          <w:p>
            <w:pPr>
              <w:spacing w:after="0" w:line="240" w:lineRule="auto"/>
            </w:pPr>
            <w:r>
              <w:t>Hiện tượng tự nhiên</w:t>
            </w:r>
          </w:p>
        </w:tc>
      </w:tr>
    </w:tbl>
    <w:p>
      <w:pPr>
        <w:jc w:val="center"/>
      </w:pPr>
    </w:p>
    <w:p>
      <w:pPr>
        <w:jc w:val="center"/>
        <w:rPr>
          <w:b/>
        </w:rPr>
      </w:pPr>
      <w:r>
        <w:rPr>
          <w:b/>
        </w:rPr>
        <w:t>LẬP KẾ HOẠCH</w:t>
      </w:r>
    </w:p>
    <w:tbl>
      <w:tblPr>
        <w:tblStyle w:val="4"/>
        <w:tblW w:w="133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0"/>
        <w:gridCol w:w="369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7" w:hRule="atLeast"/>
        </w:trPr>
        <w:tc>
          <w:tcPr>
            <w:tcW w:w="6210" w:type="dxa"/>
          </w:tcPr>
          <w:p>
            <w:pPr>
              <w:spacing w:after="0" w:line="240" w:lineRule="auto"/>
              <w:rPr>
                <w:b/>
              </w:rPr>
            </w:pPr>
          </w:p>
          <w:p>
            <w:pPr>
              <w:spacing w:after="0" w:line="240" w:lineRule="auto"/>
              <w:rPr>
                <w:b/>
              </w:rPr>
            </w:pPr>
            <w:r>
              <w:rPr>
                <w:b/>
              </w:rPr>
              <w:t>MỤC TIÊU HỌC TẬP</w:t>
            </w:r>
          </w:p>
          <w:p>
            <w:pPr>
              <w:spacing w:after="0" w:line="240" w:lineRule="auto"/>
              <w:rPr>
                <w:b/>
                <w:sz w:val="18"/>
                <w:szCs w:val="18"/>
              </w:rPr>
            </w:pPr>
          </w:p>
          <w:p>
            <w:pPr>
              <w:spacing w:after="0" w:line="240" w:lineRule="auto"/>
              <w:rPr>
                <w:b/>
              </w:rPr>
            </w:pPr>
            <w:r>
              <w:rPr>
                <w:b/>
              </w:rPr>
              <w:t>S- Khám Phá:</w:t>
            </w:r>
          </w:p>
          <w:p>
            <w:pPr>
              <w:spacing w:after="0" w:line="240" w:lineRule="auto"/>
            </w:pPr>
            <w:r>
              <w:t>-Trẻ biết đặc điểm , cấu tạo công dụng của tổ chim, chuồng chim và biết nơi sống của con chim.</w:t>
            </w:r>
          </w:p>
          <w:p>
            <w:pPr>
              <w:spacing w:after="0" w:line="240" w:lineRule="auto"/>
            </w:pPr>
            <w:r>
              <w:rPr>
                <w:b/>
              </w:rPr>
              <w:t>T- Công nghệ</w:t>
            </w:r>
            <w:r>
              <w:t>:</w:t>
            </w:r>
          </w:p>
          <w:p>
            <w:pPr>
              <w:spacing w:after="0" w:line="240" w:lineRule="auto"/>
            </w:pPr>
            <w:r>
              <w:t>-Trẻ xem hình ảnh tổ chim, chuồng chim</w:t>
            </w:r>
          </w:p>
          <w:p>
            <w:pPr>
              <w:spacing w:after="0" w:line="240" w:lineRule="auto"/>
            </w:pPr>
            <w:r>
              <w:t xml:space="preserve">- Các bước làm nên tổ chim, chuồng chim.                   </w:t>
            </w:r>
          </w:p>
          <w:p>
            <w:pPr>
              <w:spacing w:after="0" w:line="240" w:lineRule="auto"/>
              <w:rPr>
                <w:b/>
              </w:rPr>
            </w:pPr>
            <w:r>
              <w:rPr>
                <w:b/>
              </w:rPr>
              <w:t>E- Chế tạo:</w:t>
            </w:r>
          </w:p>
          <w:p>
            <w:pPr>
              <w:spacing w:after="0" w:line="240" w:lineRule="auto"/>
            </w:pPr>
            <w:r>
              <w:t>Trẻ biết sử dụng các nguyên liệu như : Vỏ quả dừa, xơ dừa, hộp giấy, giấy bìa, lá cây khô, rơm, băng dính, kéo, giây buộc, gim, bìa cạt tông.</w:t>
            </w:r>
          </w:p>
          <w:p>
            <w:pPr>
              <w:spacing w:after="0" w:line="240" w:lineRule="auto"/>
              <w:rPr>
                <w:b/>
              </w:rPr>
            </w:pPr>
            <w:r>
              <w:rPr>
                <w:b/>
              </w:rPr>
              <w:t>A-Nghệ thuật:</w:t>
            </w:r>
          </w:p>
          <w:p>
            <w:pPr>
              <w:spacing w:after="0" w:line="240" w:lineRule="auto"/>
            </w:pPr>
            <w:r>
              <w:t>-Tạo ra được sản phẩm có tính thẩm mỹ. Biết sắp xếp, buộc, gắn dính cho tổi chim, chuồng chim được cân đối, đẹp mắt.</w:t>
            </w:r>
          </w:p>
          <w:p>
            <w:pPr>
              <w:spacing w:after="0" w:line="240" w:lineRule="auto"/>
              <w:rPr>
                <w:b/>
              </w:rPr>
            </w:pPr>
            <w:r>
              <w:rPr>
                <w:b/>
              </w:rPr>
              <w:t>M-Toán:</w:t>
            </w:r>
          </w:p>
          <w:p>
            <w:pPr>
              <w:spacing w:after="0" w:line="240" w:lineRule="auto"/>
            </w:pPr>
            <w:r>
              <w:t>-Trẻ ược lượng độ rộng của các chuồng chim, biết đo, đếm, so sánh đô dài, kích thước của các vật liệu làm nên tổ chim, chuồng chim.</w:t>
            </w:r>
          </w:p>
          <w:p>
            <w:pPr>
              <w:spacing w:after="0" w:line="240" w:lineRule="auto"/>
              <w:rPr>
                <w:b/>
              </w:rPr>
            </w:pPr>
            <w:r>
              <w:rPr>
                <w:b/>
              </w:rPr>
              <w:t>* Kỹ năng:</w:t>
            </w:r>
          </w:p>
          <w:p>
            <w:pPr>
              <w:spacing w:after="0" w:line="240" w:lineRule="auto"/>
            </w:pPr>
            <w:r>
              <w:t>-Phối hợ các giác quan để quan sát, xem xét và thảo luận về cách tạo nên những tổ chim, chuồng chim, lựa chon được nguyên vật liệu để làm tổ chim, chuồng chim.</w:t>
            </w:r>
          </w:p>
          <w:p>
            <w:pPr>
              <w:spacing w:after="0" w:line="240" w:lineRule="auto"/>
            </w:pPr>
            <w:r>
              <w:t>-Tham gia hoạt động theo nhóm, kỹ năng lắng nghe chia sẻ với cô, với bạn về ý tưởng sản phẩm.</w:t>
            </w:r>
          </w:p>
          <w:p>
            <w:pPr>
              <w:spacing w:after="0" w:line="240" w:lineRule="auto"/>
            </w:pPr>
            <w:r>
              <w:t>-Trẻ có kỹ năng quan sát, sắp xếp, gắn dính cho tổ chim, chuồng chim .</w:t>
            </w:r>
          </w:p>
          <w:p>
            <w:pPr>
              <w:spacing w:after="0" w:line="240" w:lineRule="auto"/>
            </w:pPr>
            <w:r>
              <w:t>-Trẻ hứng thú, tích cực hoạt động.</w:t>
            </w:r>
          </w:p>
          <w:p>
            <w:pPr>
              <w:spacing w:after="0" w:line="240" w:lineRule="auto"/>
            </w:pPr>
            <w:r>
              <w:t>-Đoàn kết, cố gắng hoàn thành công việc được giao.</w:t>
            </w:r>
          </w:p>
          <w:p>
            <w:pPr>
              <w:spacing w:after="0" w:line="240" w:lineRule="auto"/>
              <w:rPr>
                <w:b/>
              </w:rPr>
            </w:pPr>
            <w:r>
              <w:rPr>
                <w:b/>
              </w:rPr>
              <w:t>II. CHUẨN BỊ</w:t>
            </w:r>
          </w:p>
          <w:p>
            <w:pPr>
              <w:pStyle w:val="5"/>
              <w:numPr>
                <w:ilvl w:val="0"/>
                <w:numId w:val="1"/>
              </w:numPr>
              <w:spacing w:after="0" w:line="240" w:lineRule="auto"/>
              <w:rPr>
                <w:b/>
              </w:rPr>
            </w:pPr>
            <w:r>
              <w:rPr>
                <w:b/>
              </w:rPr>
              <w:t>Đồ dùng của cô</w:t>
            </w:r>
          </w:p>
          <w:p>
            <w:pPr>
              <w:pStyle w:val="5"/>
              <w:spacing w:after="0" w:line="240" w:lineRule="auto"/>
            </w:pPr>
            <w:r>
              <w:t>-Nhạc không lời.</w:t>
            </w:r>
          </w:p>
          <w:p>
            <w:pPr>
              <w:pStyle w:val="5"/>
              <w:spacing w:after="0" w:line="240" w:lineRule="auto"/>
            </w:pPr>
            <w:r>
              <w:t>-Bài hát: Chim mẹ chim con</w:t>
            </w:r>
          </w:p>
          <w:p>
            <w:pPr>
              <w:pStyle w:val="5"/>
              <w:spacing w:after="0" w:line="240" w:lineRule="auto"/>
            </w:pPr>
            <w:r>
              <w:t>-Loa, ti vi; Mẫu tổ chim, chuồng chim.</w:t>
            </w:r>
          </w:p>
          <w:p>
            <w:pPr>
              <w:spacing w:after="0" w:line="240" w:lineRule="auto"/>
              <w:rPr>
                <w:b/>
              </w:rPr>
            </w:pPr>
            <w:r>
              <w:rPr>
                <w:b/>
              </w:rPr>
              <w:t>2. Đồ dùng của trẻ:</w:t>
            </w:r>
          </w:p>
          <w:p>
            <w:pPr>
              <w:spacing w:after="0" w:line="240" w:lineRule="auto"/>
            </w:pPr>
            <w:r>
              <w:t>-Bản thiết kế của mỗi nhóm</w:t>
            </w:r>
          </w:p>
          <w:p>
            <w:pPr>
              <w:spacing w:after="0" w:line="240" w:lineRule="auto"/>
            </w:pPr>
            <w:r>
              <w:t>-Nguyên vật liệu đa dạng và khác nhau:</w:t>
            </w:r>
          </w:p>
          <w:p>
            <w:pPr>
              <w:spacing w:after="0" w:line="240" w:lineRule="auto"/>
            </w:pPr>
            <w:r>
              <w:rPr>
                <w:b/>
              </w:rPr>
              <w:t>+Nhóm 1</w:t>
            </w:r>
            <w:r>
              <w:t>:Vỏ quả dừa, xơ dừa, băng dính, kéo</w:t>
            </w:r>
          </w:p>
          <w:p>
            <w:pPr>
              <w:spacing w:after="0" w:line="240" w:lineRule="auto"/>
            </w:pPr>
            <w:r>
              <w:rPr>
                <w:b/>
              </w:rPr>
              <w:t>+Nhóm 2</w:t>
            </w:r>
            <w:r>
              <w:t>: Vỏ hộp giấy, bìa cát tông , băng dính 2 mặt, rơm, kéo.</w:t>
            </w:r>
          </w:p>
          <w:p>
            <w:pPr>
              <w:spacing w:after="0" w:line="240" w:lineRule="auto"/>
            </w:pPr>
            <w:r>
              <w:rPr>
                <w:b/>
              </w:rPr>
              <w:t>+Nhóm 3</w:t>
            </w:r>
            <w:r>
              <w:t>: Rổ, băng dính, giây buộc, kéo lá cây khô, rơm, gim.</w:t>
            </w:r>
          </w:p>
        </w:tc>
        <w:tc>
          <w:tcPr>
            <w:tcW w:w="3690" w:type="dxa"/>
          </w:tcPr>
          <w:p>
            <w:pPr>
              <w:spacing w:after="0" w:line="240" w:lineRule="auto"/>
              <w:jc w:val="center"/>
              <w:rPr>
                <w:b/>
              </w:rPr>
            </w:pPr>
          </w:p>
          <w:p>
            <w:pPr>
              <w:spacing w:after="0" w:line="240" w:lineRule="auto"/>
              <w:rPr>
                <w:b/>
              </w:rPr>
            </w:pPr>
            <w:r>
              <w:rPr>
                <w:b/>
              </w:rPr>
              <w:t>CÁC LĨNH VỰC PHÁT TRIỂN</w:t>
            </w:r>
          </w:p>
          <w:p>
            <w:pPr>
              <w:spacing w:after="0" w:line="240" w:lineRule="auto"/>
              <w:rPr>
                <w:b/>
                <w:sz w:val="18"/>
                <w:szCs w:val="18"/>
              </w:rPr>
            </w:pPr>
          </w:p>
          <w:p>
            <w:pPr>
              <w:spacing w:after="0" w:line="240" w:lineRule="auto"/>
              <w:jc w:val="center"/>
              <w:rPr>
                <w:b/>
                <w:sz w:val="18"/>
                <w:szCs w:val="18"/>
              </w:rPr>
            </w:pPr>
          </w:p>
          <w:p>
            <w:pPr>
              <w:spacing w:after="0" w:line="240" w:lineRule="auto"/>
              <w:jc w:val="center"/>
              <w:rPr>
                <w:b/>
                <w:sz w:val="18"/>
                <w:szCs w:val="18"/>
              </w:rPr>
            </w:pPr>
          </w:p>
          <w:p>
            <w:pPr>
              <w:spacing w:after="0" w:line="240" w:lineRule="auto"/>
            </w:pPr>
            <w:r>
              <w:t>1.Phát triển cảm xúc xã hội</w:t>
            </w:r>
          </w:p>
          <w:p>
            <w:pPr>
              <w:spacing w:after="0" w:line="240" w:lineRule="auto"/>
            </w:pPr>
            <w:r>
              <w:t>2.Phát triển ngôn ngữ và kĩ năng giao tiếp</w:t>
            </w:r>
          </w:p>
          <w:p>
            <w:pPr>
              <w:spacing w:after="0" w:line="240" w:lineRule="auto"/>
            </w:pPr>
            <w:r>
              <w:t>3.Phát triển nhận thức/các năng lực tri thức</w:t>
            </w:r>
          </w:p>
          <w:p>
            <w:pPr>
              <w:spacing w:after="0" w:line="240" w:lineRule="auto"/>
            </w:pPr>
            <w:r>
              <w:t>4.Phát triển sự tò mò và sáng tạo của trẻ.</w:t>
            </w:r>
          </w:p>
          <w:p>
            <w:pPr>
              <w:spacing w:after="0" w:line="240" w:lineRule="auto"/>
            </w:pPr>
            <w:r>
              <w:t>5.Phát triển vận động</w:t>
            </w:r>
          </w:p>
          <w:p>
            <w:pPr>
              <w:spacing w:after="0" w:line="240" w:lineRule="auto"/>
            </w:pPr>
            <w:r>
              <w:t xml:space="preserve">6.Trẻ biết tiết kiệm nước và sử dụng nước đúng mục đích. Không chơi gần hồ nước khi không có người lớn </w:t>
            </w:r>
          </w:p>
        </w:tc>
        <w:tc>
          <w:tcPr>
            <w:tcW w:w="3420" w:type="dxa"/>
          </w:tcPr>
          <w:p>
            <w:pPr>
              <w:spacing w:after="0" w:line="240" w:lineRule="auto"/>
              <w:jc w:val="center"/>
              <w:rPr>
                <w:b/>
              </w:rPr>
            </w:pPr>
          </w:p>
          <w:p>
            <w:pPr>
              <w:spacing w:after="0" w:line="240" w:lineRule="auto"/>
              <w:rPr>
                <w:b/>
                <w:sz w:val="18"/>
                <w:szCs w:val="18"/>
              </w:rPr>
            </w:pPr>
            <w:r>
              <w:rPr>
                <w:b/>
              </w:rPr>
              <w:t>CƠ HỘI PHÁT TRIỂN CÁC KỸ NĂNG HỌC TẬP VÀ SÁNG TẠO CỦA THẾ KỶ 21</w:t>
            </w:r>
          </w:p>
          <w:p>
            <w:pPr>
              <w:spacing w:after="0" w:line="240" w:lineRule="auto"/>
              <w:jc w:val="center"/>
              <w:rPr>
                <w:b/>
                <w:sz w:val="18"/>
                <w:szCs w:val="18"/>
              </w:rPr>
            </w:pPr>
          </w:p>
          <w:p>
            <w:pPr>
              <w:spacing w:after="0" w:line="240" w:lineRule="auto"/>
            </w:pPr>
            <w:r>
              <w:t>1.Giao tiếp</w:t>
            </w:r>
          </w:p>
          <w:p>
            <w:pPr>
              <w:spacing w:after="0" w:line="240" w:lineRule="auto"/>
            </w:pPr>
            <w:r>
              <w:t xml:space="preserve">2.Hợp tác nhóm </w:t>
            </w:r>
          </w:p>
          <w:p>
            <w:pPr>
              <w:spacing w:after="0" w:line="240" w:lineRule="auto"/>
            </w:pPr>
            <w:r>
              <w:t xml:space="preserve">3.Tư duy, suy đoán </w:t>
            </w:r>
          </w:p>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6210" w:type="dxa"/>
          </w:tcPr>
          <w:p>
            <w:pPr>
              <w:spacing w:after="0" w:line="240" w:lineRule="auto"/>
              <w:jc w:val="center"/>
              <w:rPr>
                <w:b/>
              </w:rPr>
            </w:pPr>
          </w:p>
          <w:p>
            <w:pPr>
              <w:spacing w:after="0" w:line="240" w:lineRule="auto"/>
              <w:jc w:val="center"/>
              <w:rPr>
                <w:b/>
              </w:rPr>
            </w:pPr>
            <w:r>
              <w:rPr>
                <w:b/>
              </w:rPr>
              <w:t>HOẠT ĐỘNG HỌC TẬP</w:t>
            </w:r>
          </w:p>
        </w:tc>
        <w:tc>
          <w:tcPr>
            <w:tcW w:w="3690" w:type="dxa"/>
          </w:tcPr>
          <w:p>
            <w:pPr>
              <w:spacing w:after="0" w:line="240" w:lineRule="auto"/>
              <w:jc w:val="center"/>
              <w:rPr>
                <w:b/>
              </w:rPr>
            </w:pPr>
          </w:p>
          <w:p>
            <w:pPr>
              <w:spacing w:after="0" w:line="240" w:lineRule="auto"/>
              <w:jc w:val="center"/>
              <w:rPr>
                <w:b/>
              </w:rPr>
            </w:pPr>
            <w:r>
              <w:rPr>
                <w:b/>
              </w:rPr>
              <w:t>HỌC LIỆU CẦN CÓ</w:t>
            </w:r>
          </w:p>
        </w:tc>
        <w:tc>
          <w:tcPr>
            <w:tcW w:w="3420" w:type="dxa"/>
          </w:tcPr>
          <w:p>
            <w:pPr>
              <w:spacing w:after="0" w:line="240" w:lineRule="auto"/>
              <w:jc w:val="center"/>
              <w:rPr>
                <w:b/>
              </w:rPr>
            </w:pPr>
          </w:p>
          <w:p>
            <w:pPr>
              <w:spacing w:after="0" w:line="240" w:lineRule="auto"/>
              <w:jc w:val="center"/>
              <w:rPr>
                <w:b/>
                <w:sz w:val="18"/>
                <w:szCs w:val="18"/>
              </w:rPr>
            </w:pPr>
            <w:r>
              <w:rPr>
                <w:b/>
              </w:rPr>
              <w:t>ĐÁNH GIÁ RỦI RO</w:t>
            </w:r>
          </w:p>
          <w:p>
            <w:pPr>
              <w:spacing w:after="0" w:line="24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6210" w:type="dxa"/>
          </w:tcPr>
          <w:p>
            <w:pPr>
              <w:spacing w:after="0" w:line="240" w:lineRule="auto"/>
            </w:pPr>
          </w:p>
          <w:p>
            <w:pPr>
              <w:pStyle w:val="5"/>
              <w:numPr>
                <w:ilvl w:val="0"/>
                <w:numId w:val="2"/>
              </w:numPr>
              <w:spacing w:after="0" w:line="240" w:lineRule="auto"/>
              <w:rPr>
                <w:b/>
              </w:rPr>
            </w:pPr>
            <w:r>
              <w:rPr>
                <w:b/>
              </w:rPr>
              <w:t>Ổn định tổ chức:</w:t>
            </w:r>
          </w:p>
          <w:p>
            <w:pPr>
              <w:pStyle w:val="5"/>
              <w:spacing w:after="0" w:line="240" w:lineRule="auto"/>
            </w:pPr>
            <w:r>
              <w:t>-Cô cho trẻ đi vòng tròn hát bài: “Chim mẹ chim con”</w:t>
            </w:r>
          </w:p>
          <w:p>
            <w:pPr>
              <w:pStyle w:val="5"/>
              <w:spacing w:after="0" w:line="240" w:lineRule="auto"/>
            </w:pPr>
            <w:r>
              <w:t>-Các con ơi , trời tối rồi những  chú chim hãy bay về tổ của mình đi nào?</w:t>
            </w:r>
          </w:p>
          <w:p>
            <w:pPr>
              <w:spacing w:after="0" w:line="240" w:lineRule="auto"/>
            </w:pPr>
            <w:r>
              <w:t>-Ôi bạn mình ơi tổ của mình bị rơi mất rồi..</w:t>
            </w:r>
          </w:p>
          <w:p>
            <w:pPr>
              <w:spacing w:after="0" w:line="240" w:lineRule="auto"/>
            </w:pPr>
            <w:r>
              <w:t>-Cô và các con cùng làm tổ chim, chuồng chim giúp bạn mình nhé.</w:t>
            </w:r>
          </w:p>
          <w:p>
            <w:pPr>
              <w:spacing w:after="0" w:line="240" w:lineRule="auto"/>
            </w:pPr>
            <w:r>
              <w:t>-Cô nhắc lại môi trường sống của các chú chim, những vật liệu các chú chim tìm về làm tổ…</w:t>
            </w:r>
          </w:p>
          <w:p>
            <w:pPr>
              <w:spacing w:after="0" w:line="240" w:lineRule="auto"/>
            </w:pPr>
            <w:r>
              <w:t>-Đây là những nguyên vật liệu cô và các con đã cùng nhau thảo luận và thống nhất để lựa chọn làm dự án: Chuồng chim và tổ chim” và từ những nguyên vật liệu đó cô và các con đã vẽ nên những bản thiết kế, cô mời chúng mình cùng quan sát lên màn hình cùng cô nào.</w:t>
            </w:r>
          </w:p>
          <w:p>
            <w:pPr>
              <w:spacing w:after="0" w:line="240" w:lineRule="auto"/>
              <w:rPr>
                <w:b/>
              </w:rPr>
            </w:pPr>
            <w:r>
              <w:rPr>
                <w:b/>
              </w:rPr>
              <w:t>2. Phương pháp, hình thứ tổ chức.</w:t>
            </w:r>
          </w:p>
          <w:p>
            <w:pPr>
              <w:spacing w:after="0" w:line="240" w:lineRule="auto"/>
            </w:pPr>
            <w:r>
              <w:rPr>
                <w:b/>
              </w:rPr>
              <w:t>a) Hoạt động 1: Khám phá và thiết kế.</w:t>
            </w:r>
          </w:p>
          <w:p>
            <w:pPr>
              <w:spacing w:after="0" w:line="240" w:lineRule="auto"/>
            </w:pPr>
            <w:r>
              <w:t>-Để làm được những tổ chim, chuồng chim các con cần những nguyên vật liệu gì?</w:t>
            </w:r>
          </w:p>
          <w:p>
            <w:pPr>
              <w:spacing w:after="0" w:line="240" w:lineRule="auto"/>
            </w:pPr>
            <w:r>
              <w:t>- Hôm trước các con đã cùng nhau đóng góp ý tưởng để thiết kế ra những tổ chim, chuồng chim mà chúng mình ưa thích. Vậy bây giờ cô mời các nhóm lấy bản thiết kế của mình và lựa chọn nhóm của mình nào.</w:t>
            </w:r>
          </w:p>
          <w:p>
            <w:pPr>
              <w:spacing w:after="0" w:line="240" w:lineRule="auto"/>
            </w:pPr>
            <w:r>
              <w:rPr>
                <w:b/>
              </w:rPr>
              <w:t>b) Hoạt động 2: Chế tạo</w:t>
            </w:r>
          </w:p>
          <w:p>
            <w:pPr>
              <w:spacing w:after="0" w:line="240" w:lineRule="auto"/>
              <w:rPr>
                <w:b/>
              </w:rPr>
            </w:pPr>
            <w:r>
              <w:rPr>
                <w:b/>
              </w:rPr>
              <w:t>Nhóm 1</w:t>
            </w:r>
            <w:r>
              <w:t xml:space="preserve">: </w:t>
            </w:r>
            <w:r>
              <w:rPr>
                <w:b/>
              </w:rPr>
              <w:t>Làm tổ chim bằng vỏ hộp giấy</w:t>
            </w:r>
          </w:p>
          <w:p>
            <w:pPr>
              <w:spacing w:after="0" w:line="240" w:lineRule="auto"/>
            </w:pPr>
            <w:r>
              <w:t>-Nhóm con thiết kế tổ chim bằng nguyên vật liệu gì vậy?</w:t>
            </w:r>
          </w:p>
          <w:p>
            <w:pPr>
              <w:spacing w:after="0" w:line="240" w:lineRule="auto"/>
            </w:pPr>
            <w:r>
              <w:t>-Với những nguyên vật liệu đó con sẽ làm tổ chim như thế nào?</w:t>
            </w:r>
          </w:p>
          <w:p>
            <w:pPr>
              <w:spacing w:after="0" w:line="240" w:lineRule="auto"/>
            </w:pPr>
            <w:r>
              <w:t>-Con có ý tưởng gì khác không?</w:t>
            </w:r>
          </w:p>
          <w:p>
            <w:pPr>
              <w:spacing w:after="0" w:line="240" w:lineRule="auto"/>
            </w:pPr>
            <w:r>
              <w:t>- Bây giờ cô mời các con lên lấy đồ dùng va các nguyên vật liệu về nhóm để bắt đầu làm những tổ chim thật đẹp nào.</w:t>
            </w:r>
          </w:p>
          <w:p>
            <w:pPr>
              <w:spacing w:after="0" w:line="240" w:lineRule="auto"/>
            </w:pPr>
            <w:r>
              <w:t>-Trẻ thực hiện cô quan sát và giúp đỡ trẻ</w:t>
            </w:r>
          </w:p>
          <w:p>
            <w:pPr>
              <w:spacing w:after="0" w:line="240" w:lineRule="auto"/>
            </w:pPr>
            <w:r>
              <w:t>-Tô chim của mìnhđã hoàn thành chưa?</w:t>
            </w:r>
          </w:p>
          <w:p>
            <w:pPr>
              <w:spacing w:after="0" w:line="240" w:lineRule="auto"/>
              <w:rPr>
                <w:b/>
              </w:rPr>
            </w:pPr>
            <w:r>
              <w:rPr>
                <w:b/>
              </w:rPr>
              <w:t>Nhóm 2: Làm tổ chim bằng vỏ quả dừa.</w:t>
            </w:r>
          </w:p>
          <w:p>
            <w:pPr>
              <w:spacing w:after="0" w:line="240" w:lineRule="auto"/>
            </w:pPr>
            <w:r>
              <w:t>-Nhóm con thiết kế tổ chim bằng nguyên vật liệu gì vậy?</w:t>
            </w:r>
          </w:p>
          <w:p>
            <w:pPr>
              <w:spacing w:after="0" w:line="240" w:lineRule="auto"/>
            </w:pPr>
            <w:r>
              <w:t>-Với những nguyên vật liệu đó con sẽ làm tổ chim như thế nào?</w:t>
            </w:r>
          </w:p>
          <w:p>
            <w:pPr>
              <w:spacing w:after="0" w:line="240" w:lineRule="auto"/>
            </w:pPr>
            <w:r>
              <w:t>-Con có ý tưởng gì khác không?</w:t>
            </w:r>
          </w:p>
          <w:p>
            <w:pPr>
              <w:spacing w:after="0" w:line="240" w:lineRule="auto"/>
            </w:pPr>
            <w:r>
              <w:t>- Bây giờ cô mời các con lên lấy đồ dùng va các nguyên vật liệu về nhóm để bắt đầu làm những tổ chim thật đẹp nào.</w:t>
            </w:r>
          </w:p>
          <w:p>
            <w:pPr>
              <w:spacing w:after="0" w:line="240" w:lineRule="auto"/>
            </w:pPr>
            <w:r>
              <w:t>-Trẻ thực hiện cô quan sát và giúp đỡ trẻ</w:t>
            </w:r>
          </w:p>
          <w:p>
            <w:pPr>
              <w:spacing w:after="0" w:line="240" w:lineRule="auto"/>
            </w:pPr>
            <w:r>
              <w:t>-Tô chim của mìnhđã hoàn thành chưa?</w:t>
            </w:r>
          </w:p>
          <w:p>
            <w:pPr>
              <w:spacing w:after="0" w:line="240" w:lineRule="auto"/>
              <w:rPr>
                <w:b/>
              </w:rPr>
            </w:pPr>
            <w:r>
              <w:rPr>
                <w:b/>
              </w:rPr>
              <w:t>Nhóm 3:</w:t>
            </w:r>
            <w:r>
              <w:t xml:space="preserve"> </w:t>
            </w:r>
            <w:r>
              <w:rPr>
                <w:b/>
              </w:rPr>
              <w:t>Làm tổ chim bằng giấy bìa cát tông.</w:t>
            </w:r>
          </w:p>
          <w:p>
            <w:pPr>
              <w:spacing w:after="0" w:line="240" w:lineRule="auto"/>
            </w:pPr>
            <w:r>
              <w:t>-Nhóm con thiết kế tổ chim bằng nguyên vật liệu gì vậy?</w:t>
            </w:r>
          </w:p>
          <w:p>
            <w:pPr>
              <w:spacing w:after="0" w:line="240" w:lineRule="auto"/>
            </w:pPr>
            <w:r>
              <w:t>-Với những nguyên vật liệu đó con sẽ làm tổ chim như thế nào?</w:t>
            </w:r>
          </w:p>
          <w:p>
            <w:pPr>
              <w:spacing w:after="0" w:line="240" w:lineRule="auto"/>
            </w:pPr>
            <w:r>
              <w:t>-Con có ý tưởng gì khác không?</w:t>
            </w:r>
          </w:p>
          <w:p>
            <w:pPr>
              <w:spacing w:after="0" w:line="240" w:lineRule="auto"/>
            </w:pPr>
            <w:r>
              <w:t>- Bây giờ cô mời các con lên lấy đồ dùng và các nguyên vật liệu về nhóm để bắt đầu làm những tổ chim thật đẹp nào.</w:t>
            </w:r>
          </w:p>
          <w:p>
            <w:pPr>
              <w:spacing w:after="0" w:line="240" w:lineRule="auto"/>
            </w:pPr>
            <w:r>
              <w:t>-Trẻ thực hiện cô quan sát và giúp đỡ trẻ</w:t>
            </w:r>
          </w:p>
          <w:p>
            <w:pPr>
              <w:spacing w:after="0" w:line="240" w:lineRule="auto"/>
            </w:pPr>
            <w:r>
              <w:t>-Tô chim của mình đã hoàn thành chưa?</w:t>
            </w:r>
          </w:p>
          <w:p>
            <w:pPr>
              <w:spacing w:after="0" w:line="240" w:lineRule="auto"/>
              <w:rPr>
                <w:b/>
              </w:rPr>
            </w:pPr>
            <w:r>
              <w:rPr>
                <w:b/>
              </w:rPr>
              <w:t>c) Hoạt động 3</w:t>
            </w:r>
            <w:r>
              <w:t xml:space="preserve">: </w:t>
            </w:r>
            <w:r>
              <w:rPr>
                <w:b/>
              </w:rPr>
              <w:t>Thử nghiệm, trình bày và đánh giá sản phẩm.</w:t>
            </w:r>
          </w:p>
          <w:p>
            <w:pPr>
              <w:spacing w:after="0" w:line="240" w:lineRule="auto"/>
            </w:pPr>
            <w:r>
              <w:t>Cho trẻ mang sản phẩm lên trình bày.</w:t>
            </w:r>
          </w:p>
          <w:p>
            <w:pPr>
              <w:spacing w:after="0" w:line="240" w:lineRule="auto"/>
            </w:pPr>
            <w:r>
              <w:t>-Tổ chim này có giống với bản thiết kế của nhóm mình không?</w:t>
            </w:r>
          </w:p>
          <w:p>
            <w:pPr>
              <w:spacing w:after="0" w:line="240" w:lineRule="auto"/>
            </w:pPr>
            <w:r>
              <w:t>-Các con đã làm tổ chim như thế nào?</w:t>
            </w:r>
          </w:p>
          <w:p>
            <w:pPr>
              <w:spacing w:after="0" w:line="240" w:lineRule="auto"/>
            </w:pPr>
            <w:r>
              <w:t>-Bằng nguyên vật liệu gì?</w:t>
            </w:r>
          </w:p>
          <w:p>
            <w:pPr>
              <w:spacing w:after="0" w:line="240" w:lineRule="auto"/>
            </w:pPr>
            <w:r>
              <w:t>-Tổ chim này đã vừa cho các chú chim chưa nhỉ?( cho trẻ lên thả chim vào tổ.</w:t>
            </w:r>
          </w:p>
          <w:p>
            <w:pPr>
              <w:spacing w:after="0" w:line="240" w:lineRule="auto"/>
            </w:pPr>
            <w:r>
              <w:t>-Lắng nghe cách trẻ trình bày và gợi ý cho trẻ nếu găp khó khăn.</w:t>
            </w:r>
          </w:p>
          <w:p>
            <w:pPr>
              <w:spacing w:after="0" w:line="240" w:lineRule="auto"/>
            </w:pPr>
            <w:r>
              <w:t>-Những bài chưa hoàn thành cô sẽ để cho trẻ hoàn thành vào buổi chiều.</w:t>
            </w:r>
          </w:p>
          <w:p>
            <w:pPr>
              <w:spacing w:after="0" w:line="240" w:lineRule="auto"/>
              <w:rPr>
                <w:b/>
              </w:rPr>
            </w:pPr>
            <w:r>
              <w:rPr>
                <w:b/>
              </w:rPr>
              <w:t>* Giáo duc:</w:t>
            </w:r>
          </w:p>
          <w:p>
            <w:pPr>
              <w:spacing w:after="0" w:line="240" w:lineRule="auto"/>
            </w:pPr>
            <w:r>
              <w:t>Những tổ chim và chuồng chim mà chúng mình vừa làm sẽ giúp cho những chú chim con, chim mẹ có một nơi để ở,ngủ thật là ấm áp và an toàn đấy. Cô tin chắc rằng những chú chim sẽ rất vui và biết ơn các con đấy.</w:t>
            </w:r>
          </w:p>
          <w:p>
            <w:pPr>
              <w:spacing w:after="0" w:line="240" w:lineRule="auto"/>
              <w:rPr>
                <w:b/>
              </w:rPr>
            </w:pPr>
            <w:r>
              <w:rPr>
                <w:b/>
              </w:rPr>
              <w:t>3.Kết thúc:</w:t>
            </w:r>
          </w:p>
          <w:p>
            <w:pPr>
              <w:spacing w:after="0" w:line="240" w:lineRule="auto"/>
            </w:pPr>
            <w:r>
              <w:t>Vậy là cô và chúng con đã làm được rất nhiều tổ chim, chuồng chim xinh xắn, đáng yêu rồi đúng không nào. Và bây giờ trời cũng sắp tối rồi chúng mình cùng làm  những chú chim xinh xắn, đáng yêu để bay về tổ của mình nào!</w:t>
            </w:r>
          </w:p>
          <w:p>
            <w:pPr>
              <w:spacing w:after="0" w:line="240" w:lineRule="auto"/>
            </w:pPr>
            <w:r>
              <w:t>Cô cho trẻ nối đuôi nhau vừa đi vừa hát bài: “Chim mẹ chim con” và cho trẻ cất đồ dùng.</w:t>
            </w:r>
          </w:p>
          <w:p>
            <w:pPr>
              <w:spacing w:after="0" w:line="240" w:lineRule="auto"/>
            </w:pPr>
          </w:p>
          <w:p>
            <w:pPr>
              <w:spacing w:after="0" w:line="240" w:lineRule="auto"/>
            </w:pPr>
          </w:p>
        </w:tc>
        <w:tc>
          <w:tcPr>
            <w:tcW w:w="3690" w:type="dxa"/>
          </w:tcPr>
          <w:p>
            <w:pPr>
              <w:spacing w:after="0" w:line="240" w:lineRule="auto"/>
            </w:pPr>
          </w:p>
          <w:p>
            <w:pPr>
              <w:spacing w:after="0" w:line="240" w:lineRule="auto"/>
            </w:pPr>
            <w:r>
              <w:t>Trẻ đi vòng tròn và hát cùng cô</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r>
              <w:t>-Trẻ lắng nghe cô</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r>
              <w:t>- Trẻ trả lời</w:t>
            </w: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r>
              <w:t>Trẻ thực hiện</w:t>
            </w:r>
          </w:p>
          <w:p>
            <w:pPr>
              <w:spacing w:after="0" w:line="240" w:lineRule="auto"/>
            </w:pPr>
          </w:p>
          <w:p>
            <w:pPr>
              <w:spacing w:after="0" w:line="240" w:lineRule="auto"/>
            </w:pPr>
            <w:r>
              <w:t>-Trẻ lên nhận đồ dùng</w:t>
            </w: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r>
              <w:t>- Trẻ trả lời</w:t>
            </w: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r>
              <w:t>Trẻ trả lời</w:t>
            </w:r>
          </w:p>
          <w:p>
            <w:pPr>
              <w:spacing w:after="0" w:line="240" w:lineRule="auto"/>
            </w:pPr>
          </w:p>
          <w:p>
            <w:pPr>
              <w:spacing w:after="0" w:line="240" w:lineRule="auto"/>
            </w:pPr>
          </w:p>
          <w:p>
            <w:pPr>
              <w:spacing w:after="0" w:line="240" w:lineRule="auto"/>
            </w:pPr>
          </w:p>
          <w:p>
            <w:pPr>
              <w:spacing w:after="0" w:line="240" w:lineRule="auto"/>
            </w:pPr>
            <w:r>
              <w:t>Trẻ lắng nghe</w:t>
            </w:r>
          </w:p>
        </w:tc>
        <w:tc>
          <w:tcPr>
            <w:tcW w:w="3420" w:type="dxa"/>
          </w:tcPr>
          <w:p>
            <w:pPr>
              <w:spacing w:after="0" w:line="240" w:lineRule="auto"/>
            </w:pPr>
          </w:p>
          <w:p>
            <w:pPr>
              <w:spacing w:after="0" w:line="240" w:lineRule="auto"/>
            </w:pPr>
            <w:r>
              <w:t>-Một số trẻ sẽ không tập trung , vụng về khi thực hành.</w:t>
            </w: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tc>
      </w:tr>
    </w:tbl>
    <w:p>
      <w:pPr>
        <w:jc w:val="center"/>
      </w:pPr>
    </w:p>
    <w:p>
      <w:pPr>
        <w:jc w:val="center"/>
      </w:pPr>
    </w:p>
    <w:p>
      <w:pPr>
        <w:jc w:val="center"/>
      </w:pPr>
    </w:p>
    <w:p>
      <w:pPr>
        <w:jc w:val="center"/>
      </w:pPr>
    </w:p>
    <w:p>
      <w:pPr>
        <w:jc w:val="center"/>
      </w:pPr>
    </w:p>
    <w:p>
      <w:pPr>
        <w:jc w:val="center"/>
      </w:pPr>
    </w:p>
    <w:p>
      <w:pPr>
        <w:jc w:val="center"/>
      </w:pPr>
    </w:p>
    <w:p>
      <w:pPr>
        <w:jc w:val="center"/>
        <w:rPr>
          <w:b/>
        </w:rPr>
      </w:pPr>
      <w:r>
        <w:rPr>
          <w:b/>
        </w:rPr>
        <w:t>TRẢI NGHIỆM HỌC TẬP</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7"/>
        <w:gridCol w:w="1619"/>
        <w:gridCol w:w="1824"/>
        <w:gridCol w:w="1527"/>
        <w:gridCol w:w="1618"/>
        <w:gridCol w:w="1647"/>
        <w:gridCol w:w="1647"/>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47" w:type="dxa"/>
          </w:tcPr>
          <w:p>
            <w:pPr>
              <w:spacing w:after="0" w:line="240" w:lineRule="auto"/>
              <w:jc w:val="center"/>
            </w:pPr>
            <w:r>
              <w:t>Thời gian dự kiến</w:t>
            </w:r>
          </w:p>
        </w:tc>
        <w:tc>
          <w:tcPr>
            <w:tcW w:w="1619" w:type="dxa"/>
          </w:tcPr>
          <w:p>
            <w:pPr>
              <w:spacing w:after="0" w:line="240" w:lineRule="auto"/>
              <w:jc w:val="center"/>
            </w:pPr>
            <w:r>
              <w:t>Mục tiêu học tập</w:t>
            </w:r>
          </w:p>
        </w:tc>
        <w:tc>
          <w:tcPr>
            <w:tcW w:w="1824" w:type="dxa"/>
          </w:tcPr>
          <w:p>
            <w:pPr>
              <w:spacing w:after="0" w:line="240" w:lineRule="auto"/>
              <w:jc w:val="center"/>
            </w:pPr>
            <w:r>
              <w:t>Hoạt động học tập</w:t>
            </w:r>
          </w:p>
        </w:tc>
        <w:tc>
          <w:tcPr>
            <w:tcW w:w="1527" w:type="dxa"/>
          </w:tcPr>
          <w:p>
            <w:pPr>
              <w:spacing w:after="0" w:line="240" w:lineRule="auto"/>
              <w:jc w:val="center"/>
            </w:pPr>
            <w:r>
              <w:t>Các kỹ năng kiến thức cần có trước khi bắt đầu bài học</w:t>
            </w:r>
          </w:p>
        </w:tc>
        <w:tc>
          <w:tcPr>
            <w:tcW w:w="1618" w:type="dxa"/>
          </w:tcPr>
          <w:p>
            <w:pPr>
              <w:spacing w:after="0" w:line="240" w:lineRule="auto"/>
              <w:jc w:val="center"/>
            </w:pPr>
            <w:r>
              <w:t>Tuyến hoạt động lấy giáo viên hay lấy trẻ làm trung tâm</w:t>
            </w:r>
          </w:p>
        </w:tc>
        <w:tc>
          <w:tcPr>
            <w:tcW w:w="1647" w:type="dxa"/>
          </w:tcPr>
          <w:p>
            <w:pPr>
              <w:spacing w:after="0" w:line="240" w:lineRule="auto"/>
              <w:jc w:val="center"/>
            </w:pPr>
            <w:r>
              <w:t>Lĩnh vực phát triển</w:t>
            </w:r>
          </w:p>
        </w:tc>
        <w:tc>
          <w:tcPr>
            <w:tcW w:w="1647" w:type="dxa"/>
          </w:tcPr>
          <w:p>
            <w:pPr>
              <w:spacing w:after="0" w:line="240" w:lineRule="auto"/>
              <w:jc w:val="center"/>
            </w:pPr>
            <w:r>
              <w:t>Các kỹ năng học tập và sáng tạo của thế kỷ 21</w:t>
            </w:r>
          </w:p>
        </w:tc>
        <w:tc>
          <w:tcPr>
            <w:tcW w:w="1647" w:type="dxa"/>
          </w:tcPr>
          <w:p>
            <w:pPr>
              <w:spacing w:after="0" w:line="240" w:lineRule="auto"/>
              <w:jc w:val="center"/>
            </w:pPr>
            <w:r>
              <w:t>Đánh giá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7" w:type="dxa"/>
          </w:tcPr>
          <w:p>
            <w:pPr>
              <w:spacing w:after="0" w:line="240" w:lineRule="auto"/>
              <w:jc w:val="center"/>
            </w:pPr>
            <w:r>
              <w:t>Ngày 1: 8h 30- 9h5</w:t>
            </w:r>
          </w:p>
        </w:tc>
        <w:tc>
          <w:tcPr>
            <w:tcW w:w="1619" w:type="dxa"/>
          </w:tcPr>
          <w:p>
            <w:pPr>
              <w:spacing w:after="0" w:line="240" w:lineRule="auto"/>
            </w:pPr>
            <w:r>
              <w:t>1.Trẻ được quan sát thực tế</w:t>
            </w:r>
          </w:p>
          <w:p>
            <w:pPr>
              <w:spacing w:after="0" w:line="240" w:lineRule="auto"/>
            </w:pPr>
            <w:r>
              <w:t xml:space="preserve">2. Trẻ biết làm ra tổ chim và chuồng chim </w:t>
            </w:r>
          </w:p>
        </w:tc>
        <w:tc>
          <w:tcPr>
            <w:tcW w:w="1824" w:type="dxa"/>
          </w:tcPr>
          <w:p>
            <w:pPr>
              <w:spacing w:after="0" w:line="240" w:lineRule="auto"/>
              <w:jc w:val="center"/>
            </w:pPr>
            <w:r>
              <w:t>Hoạt động 1</w:t>
            </w:r>
          </w:p>
        </w:tc>
        <w:tc>
          <w:tcPr>
            <w:tcW w:w="1527" w:type="dxa"/>
          </w:tcPr>
          <w:p>
            <w:pPr>
              <w:spacing w:after="0" w:line="240" w:lineRule="auto"/>
            </w:pPr>
            <w:r>
              <w:t>-Phối hợp các giác quan để xem xét và thảo luận</w:t>
            </w:r>
          </w:p>
          <w:p>
            <w:pPr>
              <w:spacing w:after="0" w:line="240" w:lineRule="auto"/>
            </w:pPr>
            <w:r>
              <w:t>-Tham gia hoạt động theo nhóm, có kỹ năng lắng nghe, nói lên suy nghỉ và cảm nhận của mình</w:t>
            </w:r>
          </w:p>
          <w:p>
            <w:pPr>
              <w:spacing w:after="0" w:line="240" w:lineRule="auto"/>
            </w:pPr>
            <w:r>
              <w:t>- Trẻ có kỹ năng quan sát</w:t>
            </w:r>
          </w:p>
          <w:p>
            <w:pPr>
              <w:spacing w:after="0" w:line="240" w:lineRule="auto"/>
            </w:pPr>
            <w:r>
              <w:t>-kỹ năng phối kết hợp các nguyên vật liệu để tạo ra sản phẩm</w:t>
            </w:r>
          </w:p>
        </w:tc>
        <w:tc>
          <w:tcPr>
            <w:tcW w:w="1618" w:type="dxa"/>
          </w:tcPr>
          <w:p>
            <w:pPr>
              <w:spacing w:after="0" w:line="240" w:lineRule="auto"/>
            </w:pPr>
            <w:r>
              <w:t>-Tất cả mọi hoạt động đều chú trọng lấy trẻ làm trung tâm</w:t>
            </w:r>
          </w:p>
        </w:tc>
        <w:tc>
          <w:tcPr>
            <w:tcW w:w="1647" w:type="dxa"/>
          </w:tcPr>
          <w:p>
            <w:pPr>
              <w:spacing w:after="0" w:line="240" w:lineRule="auto"/>
            </w:pPr>
            <w:r>
              <w:t>-Quan sát, gắn kết</w:t>
            </w:r>
          </w:p>
          <w:p>
            <w:pPr>
              <w:spacing w:after="0" w:line="240" w:lineRule="auto"/>
            </w:pPr>
            <w:r>
              <w:t>-Khám phá, khảo sát</w:t>
            </w:r>
          </w:p>
          <w:p>
            <w:pPr>
              <w:spacing w:after="0" w:line="240" w:lineRule="auto"/>
            </w:pPr>
            <w:r>
              <w:t>-Áp dụng cụ thể</w:t>
            </w:r>
          </w:p>
          <w:p>
            <w:pPr>
              <w:spacing w:after="0" w:line="240" w:lineRule="auto"/>
            </w:pPr>
            <w:r>
              <w:t>-Đánh giá</w:t>
            </w:r>
          </w:p>
        </w:tc>
        <w:tc>
          <w:tcPr>
            <w:tcW w:w="1647" w:type="dxa"/>
          </w:tcPr>
          <w:p>
            <w:pPr>
              <w:spacing w:after="0" w:line="240" w:lineRule="auto"/>
            </w:pPr>
            <w:r>
              <w:t>-Trẻ tư duy, suy luận, đặt vấn đề và tìm cách để giải quyết triệt để vấn đề</w:t>
            </w:r>
          </w:p>
          <w:p>
            <w:pPr>
              <w:spacing w:after="0" w:line="240" w:lineRule="auto"/>
            </w:pPr>
            <w:r>
              <w:t>-Kỹ năng hợp tác, giao tiếp</w:t>
            </w:r>
          </w:p>
          <w:p>
            <w:pPr>
              <w:spacing w:after="0" w:line="240" w:lineRule="auto"/>
            </w:pPr>
            <w:r>
              <w:t>-Sự sáng tạo của trẻ khi được thực hành, trải nghiệm</w:t>
            </w:r>
          </w:p>
        </w:tc>
        <w:tc>
          <w:tcPr>
            <w:tcW w:w="1647" w:type="dxa"/>
          </w:tcPr>
          <w:p>
            <w:pPr>
              <w:spacing w:after="0" w:line="240" w:lineRule="auto"/>
            </w:pPr>
            <w:r>
              <w:t>-Đa số trẻ hứng thú khi tự làm ra sản phẩm và được trai nghiệm trực tiếp</w:t>
            </w:r>
          </w:p>
          <w:p>
            <w:pPr>
              <w:spacing w:after="0" w:line="240" w:lineRule="auto"/>
            </w:pPr>
            <w:r>
              <w:t>-Một số trẻ còn vụng về</w:t>
            </w:r>
          </w:p>
          <w:p>
            <w:pPr>
              <w:spacing w:after="0" w:line="240" w:lineRule="auto"/>
            </w:pPr>
            <w:r>
              <w:t>Khi thực hành trải nghiệm.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7" w:type="dxa"/>
          </w:tcPr>
          <w:p>
            <w:pPr>
              <w:spacing w:after="0" w:line="240" w:lineRule="auto"/>
              <w:jc w:val="center"/>
            </w:pPr>
            <w:r>
              <w:t>Ngày 2:</w:t>
            </w:r>
          </w:p>
          <w:p>
            <w:pPr>
              <w:spacing w:after="0" w:line="240" w:lineRule="auto"/>
              <w:jc w:val="center"/>
            </w:pPr>
            <w:r>
              <w:t xml:space="preserve"> 9h-9h30</w:t>
            </w:r>
          </w:p>
        </w:tc>
        <w:tc>
          <w:tcPr>
            <w:tcW w:w="1619" w:type="dxa"/>
          </w:tcPr>
          <w:p>
            <w:pPr>
              <w:spacing w:after="0" w:line="240" w:lineRule="auto"/>
            </w:pPr>
            <w:r>
              <w:t xml:space="preserve">3.Tiến hành cho trẻ xem vi deo về tổ chim , chuồng chim và cách làm. </w:t>
            </w:r>
          </w:p>
          <w:p>
            <w:pPr>
              <w:spacing w:after="0" w:line="240" w:lineRule="auto"/>
            </w:pPr>
          </w:p>
          <w:p>
            <w:pPr>
              <w:spacing w:after="0" w:line="240" w:lineRule="auto"/>
            </w:pPr>
          </w:p>
        </w:tc>
        <w:tc>
          <w:tcPr>
            <w:tcW w:w="1824" w:type="dxa"/>
          </w:tcPr>
          <w:p>
            <w:pPr>
              <w:spacing w:after="0" w:line="240" w:lineRule="auto"/>
              <w:jc w:val="center"/>
            </w:pPr>
            <w:r>
              <w:t>Hoạt động 2</w:t>
            </w:r>
          </w:p>
        </w:tc>
        <w:tc>
          <w:tcPr>
            <w:tcW w:w="1527" w:type="dxa"/>
          </w:tcPr>
          <w:p>
            <w:pPr>
              <w:spacing w:after="0" w:line="240" w:lineRule="auto"/>
            </w:pPr>
          </w:p>
        </w:tc>
        <w:tc>
          <w:tcPr>
            <w:tcW w:w="1618" w:type="dxa"/>
          </w:tcPr>
          <w:p>
            <w:pPr>
              <w:spacing w:after="0" w:line="240" w:lineRule="auto"/>
            </w:pPr>
          </w:p>
        </w:tc>
        <w:tc>
          <w:tcPr>
            <w:tcW w:w="1647" w:type="dxa"/>
          </w:tcPr>
          <w:p>
            <w:pPr>
              <w:spacing w:after="0" w:line="240" w:lineRule="auto"/>
            </w:pPr>
          </w:p>
        </w:tc>
        <w:tc>
          <w:tcPr>
            <w:tcW w:w="1647" w:type="dxa"/>
          </w:tcPr>
          <w:p>
            <w:pPr>
              <w:spacing w:after="0" w:line="240" w:lineRule="auto"/>
            </w:pPr>
          </w:p>
        </w:tc>
        <w:tc>
          <w:tcPr>
            <w:tcW w:w="1647"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7" w:type="dxa"/>
          </w:tcPr>
          <w:p>
            <w:pPr>
              <w:spacing w:after="0" w:line="240" w:lineRule="auto"/>
              <w:jc w:val="center"/>
            </w:pPr>
            <w:r>
              <w:t>Ngày 3: 15h30-16h</w:t>
            </w:r>
          </w:p>
        </w:tc>
        <w:tc>
          <w:tcPr>
            <w:tcW w:w="1619" w:type="dxa"/>
          </w:tcPr>
          <w:p>
            <w:pPr>
              <w:spacing w:after="0" w:line="240" w:lineRule="auto"/>
            </w:pPr>
            <w:r>
              <w:t>4. Cho trẻ trải nghiệm làm tổ chim, chuồng chim để trẻ  trải nghiệm thực tế</w:t>
            </w:r>
          </w:p>
        </w:tc>
        <w:tc>
          <w:tcPr>
            <w:tcW w:w="1824" w:type="dxa"/>
          </w:tcPr>
          <w:p>
            <w:pPr>
              <w:spacing w:after="0" w:line="240" w:lineRule="auto"/>
              <w:jc w:val="center"/>
            </w:pPr>
            <w:r>
              <w:t>Hoạt động 3</w:t>
            </w:r>
          </w:p>
        </w:tc>
        <w:tc>
          <w:tcPr>
            <w:tcW w:w="1527" w:type="dxa"/>
          </w:tcPr>
          <w:p>
            <w:pPr>
              <w:spacing w:after="0" w:line="240" w:lineRule="auto"/>
            </w:pPr>
          </w:p>
        </w:tc>
        <w:tc>
          <w:tcPr>
            <w:tcW w:w="1618" w:type="dxa"/>
          </w:tcPr>
          <w:p>
            <w:pPr>
              <w:spacing w:after="0" w:line="240" w:lineRule="auto"/>
            </w:pPr>
          </w:p>
        </w:tc>
        <w:tc>
          <w:tcPr>
            <w:tcW w:w="1647" w:type="dxa"/>
          </w:tcPr>
          <w:p>
            <w:pPr>
              <w:spacing w:after="0" w:line="240" w:lineRule="auto"/>
            </w:pPr>
          </w:p>
        </w:tc>
        <w:tc>
          <w:tcPr>
            <w:tcW w:w="1647" w:type="dxa"/>
          </w:tcPr>
          <w:p>
            <w:pPr>
              <w:spacing w:after="0" w:line="240" w:lineRule="auto"/>
            </w:pPr>
          </w:p>
        </w:tc>
        <w:tc>
          <w:tcPr>
            <w:tcW w:w="1647" w:type="dxa"/>
          </w:tcPr>
          <w:p>
            <w:pPr>
              <w:spacing w:after="0" w:line="240" w:lineRule="auto"/>
            </w:pPr>
          </w:p>
        </w:tc>
      </w:tr>
    </w:tbl>
    <w:p>
      <w:pPr>
        <w:jc w:val="center"/>
      </w:pPr>
    </w:p>
    <w:sectPr>
      <w:pgSz w:w="15840" w:h="12240" w:orient="landscape"/>
      <w:pgMar w:top="810" w:right="1440" w:bottom="810" w:left="1440"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E33CC1"/>
    <w:multiLevelType w:val="multilevel"/>
    <w:tmpl w:val="79E33CC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E0D0D0C"/>
    <w:multiLevelType w:val="multilevel"/>
    <w:tmpl w:val="7E0D0D0C"/>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161812"/>
    <w:rsid w:val="000C2E9A"/>
    <w:rsid w:val="00161812"/>
    <w:rsid w:val="003A2114"/>
    <w:rsid w:val="00446EF2"/>
    <w:rsid w:val="00464156"/>
    <w:rsid w:val="0048377E"/>
    <w:rsid w:val="004F68E3"/>
    <w:rsid w:val="0067760F"/>
    <w:rsid w:val="006B4FEF"/>
    <w:rsid w:val="006E1150"/>
    <w:rsid w:val="007168A6"/>
    <w:rsid w:val="00726F31"/>
    <w:rsid w:val="007928B7"/>
    <w:rsid w:val="008509CA"/>
    <w:rsid w:val="008D13A3"/>
    <w:rsid w:val="008D1BF9"/>
    <w:rsid w:val="008D2D7E"/>
    <w:rsid w:val="009432E0"/>
    <w:rsid w:val="009A41A2"/>
    <w:rsid w:val="009C3486"/>
    <w:rsid w:val="00A65BE8"/>
    <w:rsid w:val="00BE23A5"/>
    <w:rsid w:val="00BF79F0"/>
    <w:rsid w:val="00C554A9"/>
    <w:rsid w:val="00C80A1E"/>
    <w:rsid w:val="00D54081"/>
    <w:rsid w:val="00DC6618"/>
    <w:rsid w:val="00E8096C"/>
    <w:rsid w:val="00E84B2E"/>
    <w:rsid w:val="00F13346"/>
    <w:rsid w:val="00FC749D"/>
    <w:rsid w:val="172B7F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Calibri" w:cs="SimSun"/>
      <w:sz w:val="28"/>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99C23-E87C-4743-A50F-6C2AF57515E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1033</Words>
  <Characters>5894</Characters>
  <Lines>49</Lines>
  <Paragraphs>13</Paragraphs>
  <TotalTime>327</TotalTime>
  <ScaleCrop>false</ScaleCrop>
  <LinksUpToDate>false</LinksUpToDate>
  <CharactersWithSpaces>6914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2023-10-11T13:49:00Z</dcterms:created>
  <dc:creator>Admin</dc:creator>
  <cp:lastModifiedBy>HP</cp:lastModifiedBy>
  <dcterms:modified xsi:type="dcterms:W3CDTF">2023-10-23T14:26:32Z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51922a78722b40b584bdbfed37c10b2e</vt:lpwstr>
  </property>
  <property fmtid="{D5CDD505-2E9C-101B-9397-08002B2CF9AE}" pid="3" name="KSOProductBuildVer">
    <vt:lpwstr>1033-12.2.0.13266</vt:lpwstr>
  </property>
</Properties>
</file>