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C85D3" w14:textId="77777777" w:rsidR="005C5F62" w:rsidRDefault="005C5F62" w:rsidP="005C5F62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  <w:bookmarkStart w:id="0" w:name="_GoBack"/>
      <w:bookmarkEnd w:id="0"/>
    </w:p>
    <w:p w14:paraId="6B06A945" w14:textId="77777777" w:rsidR="005C5F62" w:rsidRDefault="005C5F62" w:rsidP="005C5F62">
      <w:pPr>
        <w:spacing w:before="1"/>
        <w:rPr>
          <w:sz w:val="28"/>
          <w:lang w:val="vi-VN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4261"/>
      </w:tblGrid>
      <w:tr w:rsidR="005C5F62" w14:paraId="554515D5" w14:textId="77777777" w:rsidTr="005C5F62">
        <w:trPr>
          <w:trHeight w:val="1287"/>
        </w:trPr>
        <w:tc>
          <w:tcPr>
            <w:tcW w:w="4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B00D" w14:textId="77777777" w:rsidR="005C5F62" w:rsidRDefault="005C5F62">
            <w:pPr>
              <w:pStyle w:val="TableParagraph"/>
              <w:spacing w:before="9"/>
              <w:ind w:left="0"/>
              <w:rPr>
                <w:sz w:val="27"/>
                <w:lang w:val="vi-VN"/>
              </w:rPr>
            </w:pPr>
          </w:p>
          <w:p w14:paraId="71A6E9D1" w14:textId="309201C7" w:rsidR="005C5F62" w:rsidRDefault="005C5F62">
            <w:pPr>
              <w:pStyle w:val="TableParagraph"/>
              <w:spacing w:line="322" w:lineRule="exact"/>
              <w:ind w:left="107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 xml:space="preserve">Ngày : </w:t>
            </w:r>
            <w:r w:rsidR="00B03DD9">
              <w:rPr>
                <w:sz w:val="28"/>
              </w:rPr>
              <w:t>21</w:t>
            </w:r>
            <w:r>
              <w:rPr>
                <w:sz w:val="28"/>
                <w:lang w:val="vi-VN"/>
              </w:rPr>
              <w:t>/10/2023</w:t>
            </w:r>
          </w:p>
          <w:p w14:paraId="2B64E3F3" w14:textId="489EE604" w:rsidR="005C5F62" w:rsidRPr="0001201C" w:rsidRDefault="005C5F62">
            <w:pPr>
              <w:pStyle w:val="TableParagraph"/>
              <w:ind w:left="107" w:right="240"/>
              <w:rPr>
                <w:sz w:val="28"/>
              </w:rPr>
            </w:pPr>
            <w:r>
              <w:rPr>
                <w:sz w:val="28"/>
                <w:lang w:val="vi-VN"/>
              </w:rPr>
              <w:t>Bài giảng</w:t>
            </w:r>
            <w:r w:rsidR="0001201C">
              <w:rPr>
                <w:sz w:val="28"/>
              </w:rPr>
              <w:t xml:space="preserve">: </w:t>
            </w:r>
            <w:r w:rsidR="002501B4">
              <w:rPr>
                <w:sz w:val="28"/>
              </w:rPr>
              <w:t>Chiếc dù kì diệu</w:t>
            </w:r>
          </w:p>
          <w:p w14:paraId="58899FD7" w14:textId="365F7CB3" w:rsidR="005C5F62" w:rsidRPr="0001201C" w:rsidRDefault="005C5F62">
            <w:pPr>
              <w:pStyle w:val="TableParagraph"/>
              <w:spacing w:before="1"/>
              <w:ind w:left="107" w:right="363"/>
              <w:rPr>
                <w:sz w:val="28"/>
              </w:rPr>
            </w:pPr>
            <w:r>
              <w:rPr>
                <w:sz w:val="28"/>
                <w:lang w:val="vi-VN"/>
              </w:rPr>
              <w:t xml:space="preserve">Giáo viên: </w:t>
            </w:r>
            <w:r w:rsidR="002501B4">
              <w:rPr>
                <w:sz w:val="28"/>
              </w:rPr>
              <w:t>Đào Thị Thúy Liễu</w:t>
            </w:r>
            <w:r w:rsidR="0001201C">
              <w:rPr>
                <w:sz w:val="28"/>
              </w:rPr>
              <w:t xml:space="preserve"> </w:t>
            </w:r>
            <w:r w:rsidR="0001201C" w:rsidRPr="0001201C">
              <w:rPr>
                <w:sz w:val="28"/>
                <w:szCs w:val="28"/>
              </w:rPr>
              <w:t>T</w:t>
            </w:r>
            <w:r>
              <w:rPr>
                <w:sz w:val="28"/>
                <w:lang w:val="vi-VN"/>
              </w:rPr>
              <w:t xml:space="preserve">rường Mầm non </w:t>
            </w:r>
            <w:r w:rsidR="002501B4">
              <w:rPr>
                <w:sz w:val="28"/>
              </w:rPr>
              <w:t>Mai Liên</w:t>
            </w:r>
          </w:p>
          <w:p w14:paraId="32C5EEA5" w14:textId="437CE2F0" w:rsidR="005C5F62" w:rsidRDefault="005C5F62" w:rsidP="002501B4">
            <w:pPr>
              <w:pStyle w:val="TableParagraph"/>
              <w:spacing w:before="1"/>
              <w:ind w:left="107" w:right="363"/>
              <w:rPr>
                <w:sz w:val="28"/>
              </w:rPr>
            </w:pPr>
            <w:r>
              <w:rPr>
                <w:sz w:val="28"/>
                <w:lang w:val="vi-VN"/>
              </w:rPr>
              <w:t>Người đánh giá:</w:t>
            </w:r>
            <w:r>
              <w:rPr>
                <w:sz w:val="28"/>
              </w:rPr>
              <w:t xml:space="preserve"> </w:t>
            </w:r>
            <w:r w:rsidR="002501B4">
              <w:rPr>
                <w:sz w:val="28"/>
              </w:rPr>
              <w:t>Trần Thị Uyên Phương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10D3A" w14:textId="77777777" w:rsidR="005C5F62" w:rsidRDefault="005C5F62">
            <w:pPr>
              <w:pStyle w:val="TableParagraph"/>
              <w:spacing w:line="320" w:lineRule="exact"/>
              <w:ind w:left="946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THÁCH THỨC</w:t>
            </w:r>
          </w:p>
          <w:p w14:paraId="1C454962" w14:textId="77777777" w:rsidR="005C5F62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Vật liệu dễ tìm và dễ sử</w:t>
            </w:r>
            <w:r>
              <w:rPr>
                <w:spacing w:val="-9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dụng.</w:t>
            </w:r>
          </w:p>
          <w:p w14:paraId="291CE9E1" w14:textId="77777777" w:rsidR="005C5F62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Phù hợp với độ tuổi của</w:t>
            </w:r>
            <w:r>
              <w:rPr>
                <w:spacing w:val="-7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trẻ.</w:t>
            </w:r>
          </w:p>
        </w:tc>
      </w:tr>
      <w:tr w:rsidR="005C5F62" w14:paraId="388BF5E8" w14:textId="77777777" w:rsidTr="005C5F62">
        <w:trPr>
          <w:trHeight w:val="966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375F4" w14:textId="77777777" w:rsidR="005C5F62" w:rsidRDefault="005C5F62">
            <w:pPr>
              <w:rPr>
                <w:sz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0E8DC" w14:textId="77777777" w:rsidR="005C5F62" w:rsidRDefault="005C5F62">
            <w:pPr>
              <w:pStyle w:val="TableParagraph"/>
              <w:spacing w:line="321" w:lineRule="exact"/>
              <w:ind w:left="946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RỦI RO</w:t>
            </w:r>
          </w:p>
          <w:p w14:paraId="42BBC546" w14:textId="0BD5359F" w:rsidR="009359A0" w:rsidRPr="00647ECF" w:rsidRDefault="00647ECF">
            <w:pPr>
              <w:pStyle w:val="TableParagraph"/>
              <w:spacing w:before="3" w:line="322" w:lineRule="exact"/>
              <w:ind w:right="430" w:firstLine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47ECF">
              <w:rPr>
                <w:sz w:val="28"/>
                <w:szCs w:val="28"/>
              </w:rPr>
              <w:t>Cần chú ý đến việc đánh giá rủi ro trong quá trình thực hiện các hoạt động để đảm bảo an toàn cho trẻ</w:t>
            </w:r>
          </w:p>
        </w:tc>
      </w:tr>
      <w:tr w:rsidR="005C5F62" w14:paraId="4054A3BF" w14:textId="77777777" w:rsidTr="005C5F62">
        <w:trPr>
          <w:trHeight w:val="1285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59933" w14:textId="77777777" w:rsidR="005C5F62" w:rsidRDefault="005C5F62">
            <w:pPr>
              <w:rPr>
                <w:sz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32427" w14:textId="77777777" w:rsidR="005C5F62" w:rsidRDefault="005C5F62">
            <w:pPr>
              <w:pStyle w:val="TableParagraph"/>
              <w:spacing w:line="319" w:lineRule="exact"/>
              <w:ind w:left="807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CẢI TIẾN</w:t>
            </w:r>
          </w:p>
          <w:p w14:paraId="437EB1ED" w14:textId="77777777" w:rsidR="005C5F62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Công cụ dạy học phù</w:t>
            </w:r>
            <w:r>
              <w:rPr>
                <w:spacing w:val="-8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hợp</w:t>
            </w:r>
            <w:r>
              <w:rPr>
                <w:sz w:val="28"/>
              </w:rPr>
              <w:t xml:space="preserve"> với lứa tuổi của trẻ</w:t>
            </w:r>
          </w:p>
          <w:p w14:paraId="6E7CAF0E" w14:textId="77777777" w:rsidR="005C5F62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Chú trọng việc lấy trẻ làm trung</w:t>
            </w:r>
            <w:r>
              <w:rPr>
                <w:spacing w:val="-1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tâm.</w:t>
            </w:r>
          </w:p>
        </w:tc>
      </w:tr>
      <w:tr w:rsidR="005C5F62" w14:paraId="4F26E465" w14:textId="77777777" w:rsidTr="005C5F62">
        <w:trPr>
          <w:trHeight w:val="3538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AB360" w14:textId="77777777" w:rsidR="005C5F62" w:rsidRDefault="005C5F62">
            <w:pPr>
              <w:rPr>
                <w:sz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02D50" w14:textId="77777777" w:rsidR="005C5F62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</w:rPr>
              <w:t xml:space="preserve">   </w:t>
            </w:r>
            <w:r>
              <w:rPr>
                <w:b/>
                <w:sz w:val="28"/>
                <w:lang w:val="vi-VN"/>
              </w:rPr>
              <w:t>Ý NGHĨA</w:t>
            </w:r>
          </w:p>
          <w:p w14:paraId="2DB71BD2" w14:textId="77777777" w:rsidR="005C5F62" w:rsidRDefault="005C5F62">
            <w:pPr>
              <w:pStyle w:val="TableParagraph"/>
              <w:spacing w:line="317" w:lineRule="exact"/>
              <w:ind w:left="158"/>
              <w:rPr>
                <w:sz w:val="28"/>
              </w:rPr>
            </w:pPr>
            <w:r>
              <w:rPr>
                <w:sz w:val="28"/>
              </w:rPr>
              <w:t>- Xác định rõ ràng mục tiêu học tập cho từng lĩnh vực của Stem, giúp trẻ phát triển toàn diện</w:t>
            </w:r>
          </w:p>
          <w:p w14:paraId="64B3253F" w14:textId="77777777" w:rsidR="005C5F62" w:rsidRDefault="005C5F62">
            <w:pPr>
              <w:pStyle w:val="TableParagraph"/>
              <w:spacing w:line="317" w:lineRule="exact"/>
              <w:ind w:left="158"/>
              <w:rPr>
                <w:sz w:val="28"/>
              </w:rPr>
            </w:pPr>
            <w:r>
              <w:rPr>
                <w:sz w:val="28"/>
              </w:rPr>
              <w:t>- Đã liệt kê các lĩnh vực phát triển quan trọng, giúp trẻ phát triển toàn diện về cảm xúc, ngôn ngữ, nhận thức và vận động</w:t>
            </w:r>
          </w:p>
          <w:p w14:paraId="47A8D98C" w14:textId="77777777" w:rsidR="005C5F62" w:rsidRDefault="005C5F62">
            <w:pPr>
              <w:pStyle w:val="TableParagraph"/>
              <w:spacing w:line="317" w:lineRule="exact"/>
              <w:ind w:left="158"/>
              <w:rPr>
                <w:sz w:val="28"/>
              </w:rPr>
            </w:pPr>
            <w:r>
              <w:rPr>
                <w:sz w:val="28"/>
              </w:rPr>
              <w:t>- Tạo ra nhiều cơ hội cho trẻ phát triển kỹ năng tư duy phản biện, giao tiếp, hợp tác và sáng tạo</w:t>
            </w:r>
          </w:p>
          <w:p w14:paraId="33AEACC6" w14:textId="77777777" w:rsidR="005C5F62" w:rsidRDefault="005C5F62">
            <w:pPr>
              <w:pStyle w:val="TableParagraph"/>
              <w:spacing w:line="317" w:lineRule="exact"/>
              <w:ind w:left="158"/>
              <w:rPr>
                <w:sz w:val="28"/>
              </w:rPr>
            </w:pPr>
            <w:r>
              <w:rPr>
                <w:sz w:val="28"/>
              </w:rPr>
              <w:t>-Đã lên kế hoạch cho các hoạt động học tập phong phú, giúp trẻ thực hành và áp dụng những kiến thức đã học.</w:t>
            </w:r>
          </w:p>
        </w:tc>
      </w:tr>
      <w:tr w:rsidR="005C5F62" w14:paraId="5F7DE6E0" w14:textId="77777777" w:rsidTr="005C5F62">
        <w:trPr>
          <w:trHeight w:val="3538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4E6F0" w14:textId="77777777" w:rsidR="005C5F62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ĐÁNH GIÁ CHUNG</w:t>
            </w:r>
          </w:p>
          <w:p w14:paraId="16EC3C6A" w14:textId="77777777" w:rsidR="005C5F62" w:rsidRDefault="005C5F62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464" w:firstLine="0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 xml:space="preserve">Bài học </w:t>
            </w:r>
            <w:r>
              <w:rPr>
                <w:sz w:val="28"/>
              </w:rPr>
              <w:t xml:space="preserve">đã </w:t>
            </w:r>
            <w:r>
              <w:rPr>
                <w:sz w:val="28"/>
                <w:lang w:val="vi-VN"/>
              </w:rPr>
              <w:t>thể hiện được các kiến thức stem cần</w:t>
            </w:r>
            <w:r>
              <w:rPr>
                <w:spacing w:val="-6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có.</w:t>
            </w:r>
          </w:p>
          <w:p w14:paraId="7FD65CF6" w14:textId="77777777" w:rsidR="005C5F62" w:rsidRDefault="005C5F62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116" w:firstLine="0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Cô lấy trẻ làm trung</w:t>
            </w:r>
            <w:r>
              <w:rPr>
                <w:spacing w:val="-4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tâm.</w:t>
            </w:r>
          </w:p>
          <w:p w14:paraId="5DB93AE2" w14:textId="77777777" w:rsidR="005C5F62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VIỆC CẦN LÀM</w:t>
            </w:r>
          </w:p>
          <w:p w14:paraId="6F5C9B02" w14:textId="77777777" w:rsidR="005C5F62" w:rsidRDefault="005C5F6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Cần quan tâm đến những trẻ không chú ý và giúp trẻ phát huy tinh thần cộng tác </w:t>
            </w:r>
          </w:p>
          <w:p w14:paraId="3768BD2D" w14:textId="2398BF0E" w:rsidR="00D663D6" w:rsidRDefault="00D663D6" w:rsidP="00647EC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2614D123" w14:textId="28155877" w:rsidR="00D663D6" w:rsidRDefault="00D663D6" w:rsidP="00D663D6">
            <w:pPr>
              <w:pStyle w:val="TableParagraph"/>
              <w:spacing w:line="302" w:lineRule="exact"/>
              <w:ind w:left="107"/>
              <w:rPr>
                <w:sz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7E7D0" w14:textId="77777777" w:rsidR="005C5F62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ĐÁNH GIÁ</w:t>
            </w:r>
          </w:p>
          <w:p w14:paraId="4C9A88C6" w14:textId="16AE6286" w:rsidR="005C5F62" w:rsidRPr="00647ECF" w:rsidRDefault="00647ECF">
            <w:pPr>
              <w:pStyle w:val="TableParagraph"/>
              <w:rPr>
                <w:sz w:val="28"/>
                <w:szCs w:val="28"/>
                <w:lang w:val="vi-VN"/>
              </w:rPr>
            </w:pPr>
            <w:r w:rsidRPr="00647ECF">
              <w:rPr>
                <w:sz w:val="28"/>
                <w:szCs w:val="28"/>
              </w:rPr>
              <w:t xml:space="preserve">- Cô </w:t>
            </w:r>
            <w:r>
              <w:rPr>
                <w:sz w:val="28"/>
                <w:szCs w:val="28"/>
              </w:rPr>
              <w:t xml:space="preserve">đã </w:t>
            </w:r>
            <w:r w:rsidRPr="00647ECF">
              <w:rPr>
                <w:sz w:val="28"/>
                <w:szCs w:val="28"/>
              </w:rPr>
              <w:t>chuẩn bị các dụng cụ đầy đủ và ghi lại các trải nghiệm , các câu hỏi mà trẻ đặt ra trong quá trình học.</w:t>
            </w:r>
          </w:p>
        </w:tc>
      </w:tr>
    </w:tbl>
    <w:p w14:paraId="7C0EFC22" w14:textId="77777777" w:rsidR="005C5F62" w:rsidRDefault="005C5F62" w:rsidP="005C5F62">
      <w:pPr>
        <w:rPr>
          <w:lang w:val="vi-VN"/>
        </w:rPr>
      </w:pPr>
    </w:p>
    <w:p w14:paraId="65EB9F9B" w14:textId="77777777" w:rsidR="00300844" w:rsidRDefault="00300844"/>
    <w:sectPr w:rsidR="00300844" w:rsidSect="00E91E4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62"/>
    <w:rsid w:val="0001201C"/>
    <w:rsid w:val="002501B4"/>
    <w:rsid w:val="00300844"/>
    <w:rsid w:val="005C5F62"/>
    <w:rsid w:val="00647ECF"/>
    <w:rsid w:val="009359A0"/>
    <w:rsid w:val="00AC58F9"/>
    <w:rsid w:val="00B03DD9"/>
    <w:rsid w:val="00D663D6"/>
    <w:rsid w:val="00E9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32973"/>
  <w15:chartTrackingRefBased/>
  <w15:docId w15:val="{60C53C6B-E0AC-41B2-B36C-3BE5160F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C5F6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5C5F62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C5F62"/>
    <w:rPr>
      <w:rFonts w:eastAsia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5C5F62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2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4</cp:revision>
  <dcterms:created xsi:type="dcterms:W3CDTF">2023-10-21T02:39:00Z</dcterms:created>
  <dcterms:modified xsi:type="dcterms:W3CDTF">2023-10-21T09:30:00Z</dcterms:modified>
</cp:coreProperties>
</file>